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</w:rPr>
      </w:pPr>
      <w:r w:rsidRPr="00CB251E">
        <w:rPr>
          <w:rFonts w:ascii="Arial" w:eastAsia="Times New Roman" w:hAnsi="Arial" w:cs="Arial"/>
          <w:b/>
          <w:bCs/>
          <w:color w:val="2D2D2D"/>
          <w:spacing w:val="3"/>
          <w:kern w:val="36"/>
        </w:rPr>
        <w:t>Об образовании в Пермском крае (с изменениями на 1 октября 2018 года)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 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ЗАКОН</w:t>
      </w:r>
      <w:r>
        <w:rPr>
          <w:rFonts w:ascii="Arial" w:eastAsia="Times New Roman" w:hAnsi="Arial" w:cs="Arial"/>
          <w:color w:val="3C3C3C"/>
          <w:spacing w:val="3"/>
        </w:rPr>
        <w:t xml:space="preserve"> </w:t>
      </w:r>
      <w:r w:rsidRPr="00CB251E">
        <w:rPr>
          <w:rFonts w:ascii="Arial" w:eastAsia="Times New Roman" w:hAnsi="Arial" w:cs="Arial"/>
          <w:color w:val="3C3C3C"/>
          <w:spacing w:val="3"/>
        </w:rPr>
        <w:t> ПЕРМСКОГО КРАЯ 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 от 12 марта 2014 года N 308-ПК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color w:val="3C3C3C"/>
          <w:spacing w:val="3"/>
          <w:sz w:val="28"/>
          <w:szCs w:val="28"/>
        </w:rPr>
      </w:pPr>
      <w:r w:rsidRPr="00CB251E">
        <w:rPr>
          <w:rFonts w:ascii="Arial" w:eastAsia="Times New Roman" w:hAnsi="Arial" w:cs="Arial"/>
          <w:b/>
          <w:color w:val="3C3C3C"/>
          <w:spacing w:val="3"/>
          <w:sz w:val="28"/>
          <w:szCs w:val="28"/>
        </w:rPr>
        <w:t>  Об образовании в Пермском крае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Принят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Законодательным Собранием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20 февраля 2014 года 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Глава I. Общие положения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1. Предмет регулирования настоящего Закона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Настоящий Закон устанавливает правовые, организационные и экономические осн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вы функционирования системы образования в Пермском крае, определяет полномочия органов государственной власти </w:t>
      </w:r>
      <w:r w:rsidRPr="00CB251E">
        <w:rPr>
          <w:rFonts w:ascii="Arial" w:eastAsia="Times New Roman" w:hAnsi="Arial" w:cs="Arial"/>
          <w:color w:val="FF0000"/>
          <w:spacing w:val="3"/>
        </w:rPr>
        <w:t>Пермского края в сфере образования, меры социальной поддержки обучающихся в образовате</w:t>
      </w:r>
      <w:r w:rsidRPr="00CB251E">
        <w:rPr>
          <w:rFonts w:ascii="Arial" w:eastAsia="Times New Roman" w:hAnsi="Arial" w:cs="Arial"/>
          <w:color w:val="2D2D2D"/>
          <w:spacing w:val="3"/>
        </w:rPr>
        <w:t>льных организациях, осуществляющих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тельную деятельность и расположенных на территории Пермского края, педагогических и иных работников системы образования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2. Правовое регулирование отношений в сфере образования в Пермском крае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Правовое регулирование отношений в сфере образования в Пермском крае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ществляется в соответствии с </w:t>
      </w:r>
      <w:hyperlink r:id="rId4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Конституцией Российской Федерации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, </w:t>
      </w:r>
      <w:hyperlink r:id="rId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Федеральным зак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о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ном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, федеральными законами и иными нормативными правовыми актами Российской Федерации, настоящим Законом, а также нормативными правовыми актами органов государственной власти Пермского края.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Основные понятия и термины, используемые в настоящем Законе, применяются в том же значении, что и в </w:t>
      </w:r>
      <w:hyperlink r:id="rId6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Федеральном законе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3. Полномочия Законодательного Собрания Пермского края в сфере образ</w:t>
      </w:r>
      <w:r w:rsidRPr="00CB251E">
        <w:rPr>
          <w:rFonts w:ascii="Arial" w:eastAsia="Times New Roman" w:hAnsi="Arial" w:cs="Arial"/>
          <w:color w:val="4C4C4C"/>
          <w:spacing w:val="3"/>
        </w:rPr>
        <w:t>о</w:t>
      </w:r>
      <w:r w:rsidRPr="00CB251E">
        <w:rPr>
          <w:rFonts w:ascii="Arial" w:eastAsia="Times New Roman" w:hAnsi="Arial" w:cs="Arial"/>
          <w:color w:val="4C4C4C"/>
          <w:spacing w:val="3"/>
        </w:rPr>
        <w:t>вания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К полномочиям Законодательного Собрания Пермского края в сфере образования относятся: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принятие законов и иных нормативных правовых актов Пермского края в сфере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наделение органов местного самоуправления Пермского края отдельными гос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дарственными полномочиями в сфере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установление дополнительных мер социальной поддержки обучающихся и пед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гогических работников образовательных организаций;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4) учреждение премий Пермского края, стипендий за достижения в сфере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ния и науки для работников образовательных и научных организаций, учащихся, студе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тов, лауреатов краевых олимпиад и конкурсов;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5) иные полномочия в соответствии с законодательством Российской Федерации и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4. Полномочия Правительства Пермского края в сфере образования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К полномочиям Правительства Пермского края в сфере образования относятся: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принятие нормативных правовых актов в сфере образования в пределах своей компетенции;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формирование уполномоченного исполнительного органа государственной власти Пермского края в сфере образования и руководство им;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утверждение государственных программ развития образования Пермского края с учетом национальных и региональных социально-экономических, экологических, этн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культурных, демографических и других особенностей;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4) установление порядка принятия решения о создании государственной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тельной организации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4 в ред. </w:t>
      </w:r>
      <w:hyperlink r:id="rId7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01.12.2014 N 406-ПК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5) установление порядка предоставления, финансирования, расходования и контр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ля за субвенциями, предоставляемыми из бюджета Пермского края местным бюджетам на реализацию государственных полномочий Пермского края в сфере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5.1) установление максимального размера родительской платы за присмотр и уход за детьми в государственных и муниципальных образовательных организациях, реал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зующих образовательную программу дошкольного образования, для каждого муниц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пального образования, находящегося на территории Пермского края, в зависимости от условий присмотра и ухода за детьми;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5.1 введен </w:t>
      </w:r>
      <w:hyperlink r:id="rId8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5.2) установление среднего размера родительской платы за присмотр и уход за детьми в государственных и муниципальных образовательных организациях, реализу</w:t>
      </w:r>
      <w:r w:rsidRPr="00CB251E">
        <w:rPr>
          <w:rFonts w:ascii="Arial" w:eastAsia="Times New Roman" w:hAnsi="Arial" w:cs="Arial"/>
          <w:color w:val="2D2D2D"/>
          <w:spacing w:val="3"/>
        </w:rPr>
        <w:t>ю</w:t>
      </w:r>
      <w:r w:rsidRPr="00CB251E">
        <w:rPr>
          <w:rFonts w:ascii="Arial" w:eastAsia="Times New Roman" w:hAnsi="Arial" w:cs="Arial"/>
          <w:color w:val="2D2D2D"/>
          <w:spacing w:val="3"/>
        </w:rPr>
        <w:t>щих образовательную программу дошкольного образования, находящегося на территории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5.2 введен </w:t>
      </w:r>
      <w:hyperlink r:id="rId9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5.3) установление порядка обращения родителей (законных представителей) за п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лучением компенсации части родительской платы за присмотр и уход за детьми в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зовательных организациях, реализующих образовательную программу дошкольного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разования, находящихся на территории Пермского края, и порядка ее выплаты с учетом критерия нуждаемости;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5.3 введен </w:t>
      </w:r>
      <w:hyperlink r:id="rId10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29.12.2016 N 38-ПК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5.4) установление критерия нуждаемости для выплаты компенсации части род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тельской платы за присмотр и уход за детьми в образовательных организациях, реал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зующих образовательную программу дошкольного образования, находящихся на терр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тории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5.4 введен </w:t>
      </w:r>
      <w:hyperlink r:id="rId11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29.12.2016 N 38-ПК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6) утверждение расчетных показателей по расходам бюджета Пермского края на предоставление межбюджетных трансфертов в сфере образования в расчете на одного ребенка (обучающегося);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6 в ред. </w:t>
      </w:r>
      <w:hyperlink r:id="rId12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7) обеспечение реализации полномочий Российской Федерации в сфере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ния, переданных для осуществления органам государственной власти Пермского края;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8) иные полномочия в соответствии с законодательством Российской Федерации и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5. Полномочия уполномоченного исполнительного органа государственной власти Пермского края в сфере образования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К ведению уполномоченного исполнительного органа государственной власти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ского края в сфере образования относятся: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разработка и реализация государственных программ развития образования Пермского края с учетом национальных и региональных социально-экономических, экол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гических, этнокультурных, демографических и других особенностей;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1.1) принятие решения о реорганизации и ликвидации государственных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организаций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1.1 введен </w:t>
      </w:r>
      <w:hyperlink r:id="rId13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01.12.2014 N 406-ПК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установление порядка проведения оценки последствий принятия решения о рео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ганизации или ликвидации образовательных организаций и организаций, образующих с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циальную инфраструктуру для детей, предназначенную для целей образования и разв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тия детей, находящихся в ведении органов государственной власти или в ведении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нов местного самоуправления Пермского края, о передаче в аренду закрепленных за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разовательными организациями объектов государственной и муниципальной собственн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венностью Пермского края или муниципальной собственностью;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2 в ред. </w:t>
      </w:r>
      <w:hyperlink r:id="rId14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01.12.2014 N 406-ПК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обеспечение государственных гарантий реализации прав на получение общедо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тупного и бесплатного дошкольного образования в муниципальных дошкольных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вательных организациях, общедоступного и бесплатного дошкольного, начального общ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го, основного общего, среднего общего образования в муниципальных общеобразов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организациях, обеспечение дополнительного образования детей в муниципал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ных общеобразовательных организациях посредством предоставления субвенций мес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ний и оплату коммунальных услуг), в соответствии с нормативами, утверждаемыми но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мативными правовыми актами уполномоченного исполнительного органа государстве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ной власти Пермского края в сфере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1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4) организация предоставления общего образования в государственных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организациях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5) создание условий для осуществления присмотра и ухода за детьми, содержания детей в государственных образовательных организациях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6) финансовое обеспечение получения дошкольного образования в частных дошк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льных образовательных организациях, дошкольного, начального общего, основного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щего, среднего общего образования в частных общеобразовательных организациях,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ществляющих образовательную деятельность по имеющим государственную аккредит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цию основным общеобразовательным программам, посредством предоставления указа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</w:t>
      </w:r>
      <w:r w:rsidRPr="00CB251E">
        <w:rPr>
          <w:rFonts w:ascii="Arial" w:eastAsia="Times New Roman" w:hAnsi="Arial" w:cs="Arial"/>
          <w:color w:val="2D2D2D"/>
          <w:spacing w:val="3"/>
        </w:rPr>
        <w:t>г</w:t>
      </w:r>
      <w:r w:rsidRPr="00CB251E">
        <w:rPr>
          <w:rFonts w:ascii="Arial" w:eastAsia="Times New Roman" w:hAnsi="Arial" w:cs="Arial"/>
          <w:color w:val="2D2D2D"/>
          <w:spacing w:val="3"/>
        </w:rPr>
        <w:t>рушек (за исключением расходов на содержание зданий и оплату коммунальных услуг), в соответствии с нормативами, утверждаемыми нормативными правовыми актами уполн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моченного исполнительного органа государственной власти Пермского края в сфере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16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8) организация предоставления дополнительного образования детей в государс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венных образовательных организациях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9) организация предоставления дополнительного профессионального образования в государственных образовательных организациях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10) организация обеспечения муниципальных образовательных организаций и гос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дарственных образовательных организаций Пермского края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начального и среднего профессионал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ного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вательных программ;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10.1) установление типовых требований к одежде обучающихся в государственных и муниципальных организациях, осуществляющих образовательную деятельность по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зовательным программам начального общего, основного общего и среднего общего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10.1 введен </w:t>
      </w:r>
      <w:hyperlink r:id="rId17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01.12.2014 N 406-ПК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11) обеспечение осуществления мониторинга в системе образования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11.1)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</w:t>
      </w:r>
      <w:r w:rsidRPr="00CB251E">
        <w:rPr>
          <w:rFonts w:ascii="Arial" w:eastAsia="Times New Roman" w:hAnsi="Arial" w:cs="Arial"/>
          <w:color w:val="2D2D2D"/>
          <w:spacing w:val="3"/>
        </w:rPr>
        <w:t>я</w:t>
      </w:r>
      <w:r w:rsidRPr="00CB251E">
        <w:rPr>
          <w:rFonts w:ascii="Arial" w:eastAsia="Times New Roman" w:hAnsi="Arial" w:cs="Arial"/>
          <w:color w:val="2D2D2D"/>
          <w:spacing w:val="3"/>
        </w:rPr>
        <w:t>тельность;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11.1 введен </w:t>
      </w:r>
      <w:hyperlink r:id="rId18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01.12.2014 N 406-ПК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12) организация предоставления психолого-педагогической, медицинской и соц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альной помощи обучающимся, испытывающим трудности в освоении основных общео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разовательных программ, своем развитии и социальной адаптации;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13) осуществление функций и полномочий органа управления в сфере образования в отношении образовательных организаций, реализующих образовательные программы высшего образования, дополнительные профессиональные программы: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по формированию и предоставлению сведений в Министерство образования и науки Российской Федерации о потребности Пермского края в подготовке кадров с высшим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разованием, необходимых для обеспечения социально-экономического развития региона;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по предоставлению дополнительных мер социальной поддержки научно-педагогическим работникам и стипендий обучающимся в соответствии с законами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 xml:space="preserve">по организации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софинансирования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и сопровождения реализации научно-исследовательских проектов и программ развития, научно-издательских проектов и нау</w:t>
      </w:r>
      <w:r w:rsidRPr="00CB251E">
        <w:rPr>
          <w:rFonts w:ascii="Arial" w:eastAsia="Times New Roman" w:hAnsi="Arial" w:cs="Arial"/>
          <w:color w:val="2D2D2D"/>
          <w:spacing w:val="3"/>
        </w:rPr>
        <w:t>ч</w:t>
      </w:r>
      <w:r w:rsidRPr="00CB251E">
        <w:rPr>
          <w:rFonts w:ascii="Arial" w:eastAsia="Times New Roman" w:hAnsi="Arial" w:cs="Arial"/>
          <w:color w:val="2D2D2D"/>
          <w:spacing w:val="3"/>
        </w:rPr>
        <w:t>ных мероприятий;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по обеспечению взаимодействия с научными организациями и предприятиями, ра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положенными на территории Пермского края, российскими и зарубежными научными фондами, государственно-общественными коллегиальными органами управления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зованием, формирующими региональную политику в сфере высшего образования;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14) осуществление иных полномочий в сфере образования в соответствии с закон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дательством Российской Федерации и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6. Полномочия Российской Федерации в области образования, переданные для осуществления органам государственной власти 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К полномочиям Российской Федерации в сфере образования, переданным для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ществления органам государственной власти Пермского края, относятся следующие по</w:t>
      </w:r>
      <w:r w:rsidRPr="00CB251E">
        <w:rPr>
          <w:rFonts w:ascii="Arial" w:eastAsia="Times New Roman" w:hAnsi="Arial" w:cs="Arial"/>
          <w:color w:val="2D2D2D"/>
          <w:spacing w:val="3"/>
        </w:rPr>
        <w:t>л</w:t>
      </w:r>
      <w:r w:rsidRPr="00CB251E">
        <w:rPr>
          <w:rFonts w:ascii="Arial" w:eastAsia="Times New Roman" w:hAnsi="Arial" w:cs="Arial"/>
          <w:color w:val="2D2D2D"/>
          <w:spacing w:val="3"/>
        </w:rPr>
        <w:t>номочия: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государственный контроль (надзор) в сфере образования за деятельностью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низаций, осуществляющих образовательную деятельность на территории Пермского края (за исключением организаций, указанных в пункте 7 части 1 статьи 6 </w:t>
      </w:r>
      <w:hyperlink r:id="rId19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Федерального зак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о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на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), а также органов местного самоуправления, осуществляющих управление в сфере образования на терр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тории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лицензирование образовательной деятельности организаций, осуществляющих образовательную деятельность на территории Пермского края (за исключением орган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заций, указанных в пункте 7 части 1 статьи 6 </w:t>
      </w:r>
      <w:hyperlink r:id="rId20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Федерального закона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государственная аккредитация образовательной деятельности организаций,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ществляющих образовательную деятельность на территории Пермского края (за искл</w:t>
      </w:r>
      <w:r w:rsidRPr="00CB251E">
        <w:rPr>
          <w:rFonts w:ascii="Arial" w:eastAsia="Times New Roman" w:hAnsi="Arial" w:cs="Arial"/>
          <w:color w:val="2D2D2D"/>
          <w:spacing w:val="3"/>
        </w:rPr>
        <w:t>ю</w:t>
      </w:r>
      <w:r w:rsidRPr="00CB251E">
        <w:rPr>
          <w:rFonts w:ascii="Arial" w:eastAsia="Times New Roman" w:hAnsi="Arial" w:cs="Arial"/>
          <w:color w:val="2D2D2D"/>
          <w:spacing w:val="3"/>
        </w:rPr>
        <w:t>чением организаций, указанных в пункте 7 части 1 статьи 6 </w:t>
      </w:r>
      <w:hyperlink r:id="rId21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Федерального закона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4) подтверждение документов об образовании и (или) о квалификации.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Глава II. Основы системы образования 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7. Принципы развития системы образования 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Система образования Пермского края является частью системы образования Российской Федерации.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Развитие системы образования Пермского края основывается на принципах, ук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занных в статье 3 </w:t>
      </w:r>
      <w:hyperlink r:id="rId22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Федерального закона от 29.12.2012 N 273-ФЗ "Об образовании в Ро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с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, а также на следующих принципах: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доступность качественного образования в различных организациях, осущест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ляющих образовательную деятельность на территории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обеспечение воспитания, способствующего становлению нравственных идеалов и ценностей, уважению к правам и свободе человека, профессиональному самоопредел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нию;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защита и развитие этнокультурных особенностей и традиций народов, прож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вающих на территории Пермского края;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4) информационная открытость и публичная отчетность образовательных организ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ций;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5) направленность на обеспечение удовлетворения потребностей экономики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ского края, предприятий и организаций Пермского края в кадрах соответствующей квал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фикации.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8. Развитие образования в Пермском крае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С целью комплексного и эффективного развития региональной системы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вания, обеспечивающей повышение доступности и качества образования, в Пермском крае разрабатывается и реализуется государственная программа развития образования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Государственная программа развития образования Пермского края утверждается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Сроки реализации государственной программы развития образования Пермского края определяются Правительством Пермского края.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альном сайте в информационно-телекоммуникационной сети "Интернет" (далее - сеть "Интернет").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9. Система образования 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1. Система образования Пермского края состоит из организаций, расположенных на территории Пермского края, и включает в себя: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государственные образовательные организации Пермского края (и их филиалы), муниципальные образовательные организации;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научные организации, организации для детей-сирот и детей, оставшихся без п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печения родителей, осуществляющие образовательную деятельность, организации,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ществляющие лечение, оздоровление и (или) отдых, организации, осуществляющие с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циальное обслуживание;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частные образовательные организации;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ления системой образования, оценку качества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5) образовательные организации, учреждения, осуществляющие социально-педагогическую и медико-психологическую помощь нуждающимся обучающимся, а также сопровождение учебно-воспитательного процесса в образовательных организациях;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6) организации, осуществляющие образовательную деятельность педагогических работников, обучающихся и родителей (законных представителей) несовершеннолетних обучающихся;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7)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 инфраструктуру системы образования в Пермском крае могут входить организации и объекты, обеспечивающие функционирование системы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 Пермского края уполномоченным исполнительным органом государственной власти Пермского края в сфере образования создаются учебно-методические объедин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Учебно-методические объединения Пермского края осуществляют свою деятел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ность в соответствии с положениями, утверждаемыми уполномоченным исполнительным органом государственной власти Пермского края в сфере образования.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 состав учебно-методических объединений на добровольных началах входят пед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гогические работники, научные работники и другие работники организаций, осущест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ляющих образовательную деятельность, и иных организаций, действующих в системе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разования, в том числе представители работодателей.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10. Экспериментальная и инновационная деятельность в сфере образования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Экспериментальная и инновационная деятельность в сфере образования в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ском крае осуществляется в целях обеспечения модернизации и развития системы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зования с учетом основных направлений социально-экономического развития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Экспериментальная деятельность направлена на разработку, апробацию и вн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тельством Российской Федерации.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Инновационная деятельность осуществляется в Пермском крае в форме реализ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ции инновационных проектов и программ организациями, осуществляющими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тельную деятельность, и иными действующими в сфере образования организациями, а также их объединениями.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ского края, организации, указанные в абзаце первом настоящей части, реализующие ук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занные инновационные проекты и программы, признаются региональными инновацио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ными площадками и составляют инновационную инфраструктуру в системе образования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Порядок признания организаций региональными инновационными площадками, а также перечень региональных инновационных площадок утверждается нормативным пр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вовым актом уполномоченного исполнительного органа государственной власти Пермск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го края в сфере образования.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 Органы государственной власти Пермского края оказывают в соответствии с зак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нами и иными нормативными правовыми актами Пермского края финансовую, матер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ально-техническую, информационную и иную поддержку организациям, признанным 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гиональными инновационными площадками.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11. Информационная открытость. Мониторинг в системе образования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крытость и доступность информации о системе образования и их деятельности, в том числе посредством размещения информации в информационно-телекоммуникационных сетях,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"И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тернет".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Результаты мониторинга в виде итогового (годового) отчета о состоянии и пе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спективах развития образования в Пермском крае ежегодно публикуются на официал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ном сайте уполномоченного исполнительного органа государственной власти Пермского края в сфере образования в сети "Интернет".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12. Особенности финансового обеспечения оказания государственных и м</w:t>
      </w:r>
      <w:r w:rsidRPr="00CB251E">
        <w:rPr>
          <w:rFonts w:ascii="Arial" w:eastAsia="Times New Roman" w:hAnsi="Arial" w:cs="Arial"/>
          <w:color w:val="4C4C4C"/>
          <w:spacing w:val="3"/>
        </w:rPr>
        <w:t>у</w:t>
      </w:r>
      <w:r w:rsidRPr="00CB251E">
        <w:rPr>
          <w:rFonts w:ascii="Arial" w:eastAsia="Times New Roman" w:hAnsi="Arial" w:cs="Arial"/>
          <w:color w:val="4C4C4C"/>
          <w:spacing w:val="3"/>
        </w:rPr>
        <w:t>ниципальных услуг в сфере образования в Пермском крае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23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Основой обеспечения государственных гарантий получения гражданами в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ском крае качественного дошкольного образования в муниципальных дошкольных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зовательных организациях, общедоступного и бесплатного дошкольного, начального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щего, основного общего, среднего общего образования в муниципальных общеобразов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организациях является финансовое обеспечение оказания муниципальных услуг в сфере образования за счет средств бюджета Пермского края на основе нормативов, у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верждаемых нормативным правовым актом уполномоченного исполнительного органа г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сударственной власти Пермского края в сфере образования в соответствии с пунктом 3 части 1 статьи 8 </w:t>
      </w:r>
      <w:hyperlink r:id="rId24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Федерального закона от 29.12.2012 N 273-ФЗ "Об образовании в Росси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й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, в том числе: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для дошкольных образовательных организаций, реализующих программы дошкол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ного образования, с учетом направленности дошкольной организации, длительности пр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бывания и возрастной категории ребенка;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для образовательных организаций, реализующих программы общего образования по индивидуальным учебным планам на уровне среднего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для образовательных организаций, реализующих программы углубленного изучения предметов;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для образовательных организаций, реализующих адаптированные программы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зования для детей с ограниченными возможностями здоровья и детей-инвалидов.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Для малокомплектных муниципальных образовательных организаций и муниц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пальных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зание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К малокомплектным муниципальным образовательным организациям отн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сятся муниципальные образовательные организации, реализующие основные общеобр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зовательные программы, исходя из их удаленности от иных муниципальных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организаций, транспортной доступности и (или) численности обучающихся.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Муниципальные образовательные организации, финансируемые за счет средств субвенций, предоставляемых из бюджета Пермского края, в которых расчетный объем финансового обеспечения образовательной деятельности выше размера нормативов, у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вержденных нормативным правовым актом уполномоченного исполнительного органа г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сударственной власти Пермского края в сфере образования, дополнительно финансир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ются за счет средств бюджета Пермского края. Объем средств дополнительного фина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сирования определяется ежегодно в соответствии с порядком, установленным нормати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ными правовыми актами Правительства Пермского края, по следующим критериям: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мал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комплектность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>, наличие инновационной образовательной программы, прошедшей научно-педагогическую экспертизу.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Объем финансового обеспечения выполнения государственного задания госуда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ственными образовательными организациями Пермского края определяется на основ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нии нормативных затрат на оказание государственных услуг (выполнение работ), утве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ждаемых уполномоченным исполнительным органом государственной власти Пермского края в сфере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13. Национальное образование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Граждане, проживающие в Пермском крае, имеют право на получение общего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 на национальном (родном) языке, на выбор языка воспитания и обучения в с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ответствии с законодательством Российской Федерации, а также настоящим Законом.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Под национальной образовательной организацией в Пермском крае понимается образовательная организация, реализующая образовательные программы на национал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ном (родном) языке, на русском языке с углубленным изучением национального (родного) языка.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Национальная образовательная организация открыта для интеграции различных э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нокультур и стремится к формированию культуры межнациональных отношений и тол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рантности у детей и подростков.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Уполномоченный исполнительный орган государственной власти Пермского края в сфере образования и органы местного самоуправления: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обеспечивают условия для функционирования национальных образовательных 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ганизаций Пермского края в соответствии с действующим законодательством;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обеспечивают создание образовательных организаций, классов, групп с обучением на национальном (родном) языке;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содействуют разработке, изданию и приобретению образовательных программ, учебников, учебно-методической литературы, необходимых для воспитания и обучения на национальном (родном) языке.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Уполномоченный исполнительный орган государственной власти Пермского края в сфере образования: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организует подготовку и повышение квалификации педагогических работников для образовательных организаций, осуществляющих образовательную деятельность на н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циональном (родном) языке, в том числе на основе соглашений между Пермским краем и субъектами Российской Федерации;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 (национальную литературу на родном языке) при получении основного общего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ния и среднего общего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участвует в проведении экспертизы учебников для включения в федеральный пер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чень учебников, рекомендуемых к использованию при реализации имеющих государс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венную аккредитацию образовательных программ начального общего, основного общего, среднего общего образования, с целью обеспечения учета региональных и этнокульту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ных особенностей Пермского края, реализации прав граждан на получение образования на родном языке и изучение родного языка и литературы народов России на родном яз</w:t>
      </w:r>
      <w:r w:rsidRPr="00CB251E">
        <w:rPr>
          <w:rFonts w:ascii="Arial" w:eastAsia="Times New Roman" w:hAnsi="Arial" w:cs="Arial"/>
          <w:color w:val="2D2D2D"/>
          <w:spacing w:val="3"/>
        </w:rPr>
        <w:t>ы</w:t>
      </w:r>
      <w:r w:rsidRPr="00CB251E">
        <w:rPr>
          <w:rFonts w:ascii="Arial" w:eastAsia="Times New Roman" w:hAnsi="Arial" w:cs="Arial"/>
          <w:color w:val="2D2D2D"/>
          <w:spacing w:val="3"/>
        </w:rPr>
        <w:t>ке народов Пермского края;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участвует в проведении отбора организаций, осуществляющих издание учебных п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собий по родному языку и литературе народов России на родном языке, которые допу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каются к использованию при реализации имеющих государственную аккредитацию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зовательных программ начального общего, основного общего, среднего общего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14. Дополнительное образование детей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Детям в возрасте до 18 лет предоставляется возможность получения дополн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тельного образования в государственных образовательных организациях Пермского края, муниципальных образовательных организациях в случаях и порядке, предусмотренных нормативными правовыми актами Пермского края и органов местного самоуправления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Дополнительные общеобразовательные программы подразделяются на дополн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тельные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общеразвивающие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и дополнительные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предпрофессиональные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программы в сфере искусств, физической культуры и спорта.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 xml:space="preserve">4. Содержание дополнительных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общеразвивающих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программ и сроки обучения по ним определяются образовательной программой, разработанной и утвержденной орган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зацией, осуществляющей образовательную деятельность. Содержание дополнительных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предпрофессиональных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программ определяется образовательной программой, разраб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15. Организация получения образования обучающимися с ограниченными возможностями здоровья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Общее образование обучающихся с ограниченными возможностями здоровья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ществляется в организациях, осуществляющих образовательную деятельность по ада</w:t>
      </w:r>
      <w:r w:rsidRPr="00CB251E">
        <w:rPr>
          <w:rFonts w:ascii="Arial" w:eastAsia="Times New Roman" w:hAnsi="Arial" w:cs="Arial"/>
          <w:color w:val="2D2D2D"/>
          <w:spacing w:val="3"/>
        </w:rPr>
        <w:t>п</w:t>
      </w:r>
      <w:r w:rsidRPr="00CB251E">
        <w:rPr>
          <w:rFonts w:ascii="Arial" w:eastAsia="Times New Roman" w:hAnsi="Arial" w:cs="Arial"/>
          <w:color w:val="2D2D2D"/>
          <w:spacing w:val="3"/>
        </w:rPr>
        <w:t>тированным основным общеобразовательным программам. В таких организациях созд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ются специальные условия для получения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Под специальными условиями для получения образования понимается: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создание условий обучения, воспитания и развития, включающих в себя испол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зование специальных образовательных программ и методов обучения и воспитания, сп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циальных учебников, учебных пособий и дидактических материалов, специальных техн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и (или) педагогическую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других условий, без которых невозможно или затруднено освоение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зовательных программ обучающимися с ограниченными возможностями здоровья;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полное государственное обеспечение и обеспечение питанием, одеждой, обувью, мягким и жестким инвентарем обучающихся с ограниченными возможностями здоровья, проживающих в организации, осуществляющей образовательную деятельность;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3) создание условий для профессионального обучения обучающимся с ограниче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ными возможностями здоровья (с различными формами умственной отсталости), не имеющим основного общего и среднего общего образования;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 xml:space="preserve">4) бесплатное предоставление специальных учебников и учебных пособий, иной учебной литературы, а также услуг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сурдопереводчиков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и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тифлосурдопереводчиков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при получении образования обучающимся с ограниченными возможностями здоровья. Ук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занная мера социальной поддержки является расходным обязательством Пермского края в отношении таких обучающихся, за исключением обучающихся за счет бюджетных а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сигнований федерального бюджета.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16. Обучение лиц с ограниченными возможностями здоровья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Лицам с ограниченными возможностями здоровья с учетом особенностей их пс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хофизического развития, индивидуальных возможностей создаются необходимые усл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вия для получения без дискриминации качественного образования, для коррекции нар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шений развития и социальной адаптации, оказания ранней коррекционной помощи на о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чению образования определенного уровня и определенной направленности, а также с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циальному развитию этих лиц, в том числе посредством организации инклюзивного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зования лиц с ограниченными возможностями здоровья.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 xml:space="preserve">2. С согласия родителей (законных представителей) и на основании рекомендаций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психолого-медико-педагогической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комиссии лицам с ограниченными возможностями зд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ровья гарантировано получение образования как в отдельных организациях, осущест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ляющих образовательную деятельность по адаптированным общеобразовательным пр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граммам для глухих, слабослышащих, позднооглохших, слепых, слабовидящих, с тяж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лыми нарушениями речи, нарушениями опорно-двигательного аппарата, задержкой пс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хического развития, умственной отсталостью, расстройствами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аутистического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спектра, со сложными дефектами и других обучающихся с ограниченными возможностями здоровья, так и получение инклюзивного образования посредством создания специальных условий для получения образования указанными обучающимися.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Для лиц с ограниченными возможностями здоровья, по состоянию здоровья вр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менно или постоянно не посещающих образовательные организации, нуждающихся в длительном лечении,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на дому (в том числе с использованием дистанционных образовательных технол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гий) на основании медицинского заключения и договора между образовательной орган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зацией и родителями обучающегося (законными представителями);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в условиях нахождения на длительном стационарном (более чем 21 день) лечении в больницах и санаториях, а также прохождения реабилитации в социальных приютах (д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лее - стационарное лечебное учреждение) в соответствии с образовательными програ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мами соответствующего уровня на основании договора между стационарным лечебным учреждением и образовательной организацией.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Порядок регламентации и оформления отношений государственной или муниц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пальной образовательной организации с обучающимися и (или) их родителями (законн</w:t>
      </w:r>
      <w:r w:rsidRPr="00CB251E">
        <w:rPr>
          <w:rFonts w:ascii="Arial" w:eastAsia="Times New Roman" w:hAnsi="Arial" w:cs="Arial"/>
          <w:color w:val="2D2D2D"/>
          <w:spacing w:val="3"/>
        </w:rPr>
        <w:t>ы</w:t>
      </w:r>
      <w:r w:rsidRPr="00CB251E">
        <w:rPr>
          <w:rFonts w:ascii="Arial" w:eastAsia="Times New Roman" w:hAnsi="Arial" w:cs="Arial"/>
          <w:color w:val="2D2D2D"/>
          <w:spacing w:val="3"/>
        </w:rPr>
        <w:t>ми представителями) в части организации обучения на дому или в медицинских орган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зациях определяется правовым актом уполномоченного исполнительного органа госуда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ственной власти Пермского края в сфере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2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01.12.2014 N 406-ПК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 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ченными возможностями здоровья (с различными формами умственной отсталости), не имеющих основного общего или среднего общего образования, в государственных пр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фессиональных образовательных организациях Пермского края и организациях, осущес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вляющих образовательную деятельность по основным программам профессионального обучения, посредством создания специальных условий для получения образования об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чающимися с ограниченными возможностями здоровья.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17. Семейное образование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В случае получения обучающимися в соответствии с </w:t>
      </w:r>
      <w:hyperlink r:id="rId26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Федеральным законом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 начального общего, о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новного общего, среднего общего образования в форме семейного образования в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ском крае родителям (законным представителям) предоставляется компенсация затрат на получение обучающимися начального общего, основного общего, среднего общего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 в форме семейного образования.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Условия и порядок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устанавливаются норм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18. Семейные дошкольные группы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(введена </w:t>
      </w:r>
      <w:hyperlink r:id="rId27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06.11.2014 N 392-ПК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С целью удовлетворения потребности населения в услугах дошкольного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вания в семьях в образовательной организации могут быть организованы семейные д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школьные группы. Семейные дошкольные группы могут иметь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общеразвивающую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н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правленность или осуществлять присмотр и уход за детьми без реализации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тельной программы дошкольного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Педагогические работники семейных дошкольных групп являются педагогическ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ми работниками образовательной организации, их права и обязанности определяются з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конодательством и трудовым договором.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Условия пребывания детей в семейной дошкольной группе определяются уставом образовательной организации, договором между образовательной организацией и род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телями (законными представителями) детей. Контроль за организацией присмотра и ух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да, реализацией образовательной программы в семейной дошкольной группе осущест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ляет образовательная организация, в структуре которой находится семейная дошкольная группа.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Глава III. Обучающиеся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19. Обеспечение обучающихся учебниками и учебными пособиями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Обучающимся, осваивающим основные образовательные программы за счет средств бюджета Пермского края, местных бюджетов в пределах федеральных госуда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заций и государственных образовательных организаций Пермского края учебниками в с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чального общего, основного общего, среднего общего образования организациями,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20. Обеспечение питанием и вещевым имуществом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Право на бесплатное питание в образовательных организациях за счет средств бюджета Пермского края имеют обучающиеся муниципальных, частных общеобразов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организаций, а также обучающиеся по основным общеобразовательным пр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граммам в государственных профессиональных образовательных организациях Пермск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го края, реализующих основные общеобразовательные программы, по очной,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очно-заочной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форме, в форме семейного образования в порядке, установленном нормативным правовым актом Правительства Пермского края, в соответствии со статьей 15 </w:t>
      </w:r>
      <w:hyperlink r:id="rId28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Право на обеспечение питанием в образовательных организациях за счет средств бюджета Пермского края имеют обучающиеся муниципальных, частных общеобразов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тельных организаций, а также обучающиеся по основным общеобразовательным пр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граммам в государственных профессиональных образовательных организациях Пермск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го края, реализующих основные общеобразовательные программы, по очной,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очно-заочной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форме, в форме семейного образования в порядке, установленном нормативным правовым актом Правительства Пермского края, в соответствии со статьей 18.7 </w:t>
      </w:r>
      <w:hyperlink r:id="rId29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Пермской области от 09.09.1996 N 533-83 "О социальных гарантиях и мерах социальной поддержки семьи, материнства, отцовства и детства в Пермском крае"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1 в ред. </w:t>
      </w:r>
      <w:hyperlink r:id="rId30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09.02.2018 N 181-ПК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Право на бесплатное обеспечение одеждой для посещения образовательной 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ганизации, а также спортивной формой в образовательных организациях за счет средств бюджета Пермского края имеют: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обучающиеся муниципальных, частных общеобразовательных организаций, а также обучающиеся по основным общеобразовательным программам в государственных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зовательных организациях Пермского края, реализующих основные общеобразовател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ные программы, по очной форме и в форме семейного образования в порядке, устано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ленном нормативным правовым актом Правительства Пермского края, в соответствии с Законом Пермской области от 09.09.1996 N 533-83 "Об охране семьи, материнства, о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цовства и детства".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31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09.02.2018 N 181-ПК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2 в ред. </w:t>
      </w:r>
      <w:hyperlink r:id="rId32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Обучающиеся из числа детей-сирот и детей, оставшихся без попечения родит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лей, проживающие в организациях, осуществляющих образовательную деятельность, обеспечиваются питанием, одеждой, обувью, мягким и жестким инвентарем за счет средств бюджета Пермского края в порядке, установленном нормативным правовым а</w:t>
      </w:r>
      <w:r w:rsidRPr="00CB251E">
        <w:rPr>
          <w:rFonts w:ascii="Arial" w:eastAsia="Times New Roman" w:hAnsi="Arial" w:cs="Arial"/>
          <w:color w:val="2D2D2D"/>
          <w:spacing w:val="3"/>
        </w:rPr>
        <w:t>к</w:t>
      </w:r>
      <w:r w:rsidRPr="00CB251E">
        <w:rPr>
          <w:rFonts w:ascii="Arial" w:eastAsia="Times New Roman" w:hAnsi="Arial" w:cs="Arial"/>
          <w:color w:val="2D2D2D"/>
          <w:spacing w:val="3"/>
        </w:rPr>
        <w:t>том Правительства Пермского края, в соответствии с </w:t>
      </w:r>
      <w:hyperlink r:id="rId33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Пермской области от 29.12.2004 N 1939-419 "О мерах по социальной поддержке детей-сирот и детей, оста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в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шихся без попечения родителей"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вания, интегрированным с дополнительными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общеразвивающими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программами, име</w:t>
      </w:r>
      <w:r w:rsidRPr="00CB251E">
        <w:rPr>
          <w:rFonts w:ascii="Arial" w:eastAsia="Times New Roman" w:hAnsi="Arial" w:cs="Arial"/>
          <w:color w:val="2D2D2D"/>
          <w:spacing w:val="3"/>
        </w:rPr>
        <w:t>ю</w:t>
      </w:r>
      <w:r w:rsidRPr="00CB251E">
        <w:rPr>
          <w:rFonts w:ascii="Arial" w:eastAsia="Times New Roman" w:hAnsi="Arial" w:cs="Arial"/>
          <w:color w:val="2D2D2D"/>
          <w:spacing w:val="3"/>
        </w:rPr>
        <w:t>щими целью подготовку несовершеннолетних обучающихся к военной или иной госуда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ственной службе, проживающие в образовательной организации, обеспечиваются пит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нием, вещевым имуществом (обмундированием), в том числе форменной одеждой, за счет средств бюджета Пермского края в порядке, установленном уполномоченным испо</w:t>
      </w:r>
      <w:r w:rsidRPr="00CB251E">
        <w:rPr>
          <w:rFonts w:ascii="Arial" w:eastAsia="Times New Roman" w:hAnsi="Arial" w:cs="Arial"/>
          <w:color w:val="2D2D2D"/>
          <w:spacing w:val="3"/>
        </w:rPr>
        <w:t>л</w:t>
      </w:r>
      <w:r w:rsidRPr="00CB251E">
        <w:rPr>
          <w:rFonts w:ascii="Arial" w:eastAsia="Times New Roman" w:hAnsi="Arial" w:cs="Arial"/>
          <w:color w:val="2D2D2D"/>
          <w:spacing w:val="3"/>
        </w:rPr>
        <w:t>нительным органом государственной власти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 Обучающиеся с ограниченными возможностями здоровья, проживающие в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низации, осуществляющей образовательную деятельность по адаптированным основным общеобразовательным программам, находятся на полном государственном обеспечении и обеспечиваются питанием, одеждой, обувью, мягким и жестким инвентарем в соотве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ствии с порядком, предусмотренным статьей 20.1 настоящего Закона, по нормам, уст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новленным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5 введена </w:t>
      </w:r>
      <w:hyperlink r:id="rId34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29.02.2016 N 609-ПК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6. Обучающиеся в государственных специальных учебно-воспитательных учрежд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ниях закрытого типа Пермского края, осуществляющих отдельные функции по профила</w:t>
      </w:r>
      <w:r w:rsidRPr="00CB251E">
        <w:rPr>
          <w:rFonts w:ascii="Arial" w:eastAsia="Times New Roman" w:hAnsi="Arial" w:cs="Arial"/>
          <w:color w:val="2D2D2D"/>
          <w:spacing w:val="3"/>
        </w:rPr>
        <w:t>к</w:t>
      </w:r>
      <w:r w:rsidRPr="00CB251E">
        <w:rPr>
          <w:rFonts w:ascii="Arial" w:eastAsia="Times New Roman" w:hAnsi="Arial" w:cs="Arial"/>
          <w:color w:val="2D2D2D"/>
          <w:spacing w:val="3"/>
        </w:rPr>
        <w:t>тике безнадзорности и правонарушений несовершеннолетних, обеспечиваются беспла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ным питанием, бесплатным комплектом одежды, обуви и мягким инвентарем по нормам и в порядке, установленным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6 введена </w:t>
      </w:r>
      <w:hyperlink r:id="rId3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29.12.2016 N 39-ПК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7. Обучающиеся в государственных и муниципальных специальных учебно-воспитательных учреждениях открытого типа Пермского края, осуществляющих отдел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ные функции по профилактике безнадзорности и правонарушений несовершеннолетних, обеспечиваются бесплатным питанием по нормам и в порядке, установленным правовым актом Правительства Пермского края.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7 введена </w:t>
      </w:r>
      <w:hyperlink r:id="rId36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29.12.2016 N 39-ПК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20.1. Порядок предоставления полного государственного обеспечения обучающимся с ограниченными возможностями здоровья, проживающим в образовательных организ</w:t>
      </w:r>
      <w:r w:rsidRPr="00CB251E">
        <w:rPr>
          <w:rFonts w:ascii="Arial" w:eastAsia="Times New Roman" w:hAnsi="Arial" w:cs="Arial"/>
          <w:color w:val="4C4C4C"/>
          <w:spacing w:val="3"/>
        </w:rPr>
        <w:t>а</w:t>
      </w:r>
      <w:r w:rsidRPr="00CB251E">
        <w:rPr>
          <w:rFonts w:ascii="Arial" w:eastAsia="Times New Roman" w:hAnsi="Arial" w:cs="Arial"/>
          <w:color w:val="4C4C4C"/>
          <w:spacing w:val="3"/>
        </w:rPr>
        <w:t>циях 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(введена </w:t>
      </w:r>
      <w:hyperlink r:id="rId37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29.02.2016 N 609-ПК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Обучающиеся с ограниченными возможностями здоровья, проживающие в гос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дарственных и муниципальных образовательных организациях Пермского края, осущес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вляющих образовательную деятельность по адаптированным основным общеобразов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тельным программам, зачисляются на полное государственное обеспечение и обеспеч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ваются питанием, одеждой, обувью, мягким и жестким инвентарем по нормам, устано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ленным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Зачисление обучающихся с ограниченными возможностями здоровья на полное г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сударственное обеспечение осуществляется на основании приказа руководителя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вательной организации и осуществляется до момента выбытия из указанной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тельной организации в связи с отчислением.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Обучающимся с ограниченными возможностями здоровья, проживающим в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низациях, осуществляющих образовательную деятельность, полное государственное обеспечение предоставляется на период фактического пребывания в организации, 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ществляющей образовательную деятельность.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Финансовое обеспечение указанных расходов осуществляется за счет средств бюджета Пермского края на очередной финансовый год и плановый период в соответс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вии с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21. Стипендиальное обеспечение и иные меры поддержки и стимулирования обучающихся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Обучающимся в государственных профессиональных образовательных организ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циях Пермского края, в государственных и муниципальных образовательных организац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ях, реализующих общеобразовательные программы, назначаются и выплачиваются ст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пендии в соответствии с </w:t>
      </w:r>
      <w:hyperlink r:id="rId38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Федеральным законом от 29.12.2012 N 273-ФЗ "Об образовании в Российской Федерации"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 и нормативными правовыми актами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тельной организацией Пермского края могут быть установлены поощрения, если иное не предусмотрено федеральным законодательством.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2 введена </w:t>
      </w:r>
      <w:hyperlink r:id="rId39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06.09.2014 N 367-ПК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Лицам, завершившим освоение образовательных программ среднего общего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разования, успешно прошедшим государственную итоговую аттестацию и имеющим ит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говые оценки успеваемости "отлично" по всем учебным предметам, изучавшимся в соо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ветствии с учебным планом, образовательной организацией Пермского края одновреме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но с выдачей соответствующего документа об образовании вручается медаль "За особые успехи в учении" в соответствии с федеральным законодательством.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3 введена </w:t>
      </w:r>
      <w:hyperlink r:id="rId40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06.09.2014 N 367-ПК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Обучающимся могут быть установлены дополнительные меры поддержки и ст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мулирования, предусмотренные законами Пермского края.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 Финансовое обеспечение стипендий, дополнительных мер поддержки и стимул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рования осуществляется за счет средств бюджета Пермского края, предусмотренных в законе Пермского края о бюджете на очередной финансовый год и на плановый период.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22. Организация получения образования лицами, проявившими выдающиеся способности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В целях выявления и поддержки лиц, проявивших выдающиеся способности,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(или) творческие конкурсы, физкультурные мероприятия и спортивные мероприятия (д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лее - конкурсы), направленные на выявление и развитие у обучающихся интеллектуал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ных и творческих способностей, способностей к занятиям физической культурой и спо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том, интереса к научной (научно-исследовательской) деятельности, творческой деятел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ности, физкультурно-спортивной деятельности, на пропаганду научных знаний, творч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ских и спортивных достижений.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Обучающиеся принимают участие в конкурсах на добровольной основе. Взимание платы за участие в региональных олимпиадах и конкурсах не допускается.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Для лиц, проявивших выдающиеся способности, предусматриваются специальные денежные поощрения и иные меры стимулирования.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Критерии и порядок отбора лиц, проявивших выдающиеся способности,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ми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В случае участия лиц, проявивших выдающиеся способности, в мероприятиях, у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вержденных перечнем Министерства образования и науки Российской Федерации, оплата проезда туда и обратно осуществляется за счет средств краевого бюджета.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Пермском крае могут создаваться государственные образовательные 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ганизации Пермского края, имеющие право реализации основных и дополнительных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разовательных программ, не относящихся к типу таких образовательных организаций. Порядок комплектования указанных образовательных организаций обучающимися уст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навливается уполномоченным исполнительным органом государственной власти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ского края в сфере образования с учетом уровня и направленности реализуемых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вательными организациями образовательных программ, обеспечивающих развитие и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теллектуальных, творческих и прикладных способностей обучающихся в образовател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ных организациях.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Глава IV. Педагогические работники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23. Меры социальной поддержки педагогических работников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В Пермском крае педагогическому работнику государственной образовательной организации Пермского края и муниципальной образовательной организации, финанс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руемой за счет субвенций из бюджета Пермского края, педагогическому работнику обр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зовательной организации, реализующей программы начального общего образования, или образовательной организации, реализующей программы дошкольного и начального о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щего образования, расположенных в сельском населенном пункте Пермского края и отн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сенных к малокомплектным в соответствии с частью 2 статьи 12 настоящего Закона, у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танавливаются дополнительно к федеральным следующие меры социальной поддержки: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лицам, поступившим на работу в указанные в настоящей части образовательные организации в течение двух лет со дня окончания образовательной организации (по о</w:t>
      </w:r>
      <w:r w:rsidRPr="00CB251E">
        <w:rPr>
          <w:rFonts w:ascii="Arial" w:eastAsia="Times New Roman" w:hAnsi="Arial" w:cs="Arial"/>
          <w:color w:val="2D2D2D"/>
          <w:spacing w:val="3"/>
        </w:rPr>
        <w:t>ч</w:t>
      </w:r>
      <w:r w:rsidRPr="00CB251E">
        <w:rPr>
          <w:rFonts w:ascii="Arial" w:eastAsia="Times New Roman" w:hAnsi="Arial" w:cs="Arial"/>
          <w:color w:val="2D2D2D"/>
          <w:spacing w:val="3"/>
        </w:rPr>
        <w:t>ной форме обучения) на должности педагогических работников и имеющим среднее пр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фессиональное или высшее образование и отвечающим квалификационным требован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ям, указанным в квалификационных справочниках, и (или) профессиональным станда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там, выплачивается единовременное государственное пособие в размере 50000 рублей.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 указанный период не включается срок прохождения военной службы по призыву в Вооруженных Силах Российской Федерации, отпуск по беременности и родам, отпуск по уходу за ребенком.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Единовременное государственное пособие выплачивается при следующих условиях: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трудоустройство в указанной в настоящей части образовательной организации я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ляется первым после окончания обучения в организации среднего профессионального или высшего образования. Днем окончания организации среднего профессионального или высшего образования является дата выдачи документа об образовании;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принятие педагогическим работником обязательства отработать в указанной в н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стоящей части образовательной организации три года со дня заключения трехстороннего договора о предоставлении единовременного государственного пособия между педагог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ческим работником, органом управления образования муниципального района (городск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го округа) (учредителем государственной образовательной организации) и указанной в настоящей части образовательной организацией (далее - договор о предоставлении ед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новременного государственного пособия).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В случае прекращения трудового договора с образовательной организацией до и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течения трех лет со дня заключения договора (за исключением случаев прекращения трудового договора при переходе на выборную работу (должность), по основаниям, пр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дусмотренным пунктом 8 части 1 статьи 77, пунктами 1, 2, 4 части 1 статьи 81, пунктами 1, 2, 5, 6, 7 части 1 статьи 83 </w:t>
      </w:r>
      <w:hyperlink r:id="rId41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Трудового кодекса Российской Федерации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 часть единовр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менного государственного пособия в размере, пропорциональном неотработанному п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риоду, подлежит возврату в бюджет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Не подлежит возврату выплаченное единовременное государственное пособие при переводе педагогического работника по его просьбе или с его согласия на работу из о</w:t>
      </w:r>
      <w:r w:rsidRPr="00CB251E">
        <w:rPr>
          <w:rFonts w:ascii="Arial" w:eastAsia="Times New Roman" w:hAnsi="Arial" w:cs="Arial"/>
          <w:color w:val="2D2D2D"/>
          <w:spacing w:val="3"/>
        </w:rPr>
        <w:t>д</w:t>
      </w:r>
      <w:r w:rsidRPr="00CB251E">
        <w:rPr>
          <w:rFonts w:ascii="Arial" w:eastAsia="Times New Roman" w:hAnsi="Arial" w:cs="Arial"/>
          <w:color w:val="2D2D2D"/>
          <w:spacing w:val="3"/>
        </w:rPr>
        <w:t>ной образовательной организации в другую образовательную организацию, указанную в настоящей части, на аналогичную должность.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Порядок выплаты и возврата единовременного государственного пособия и форма договора о предоставлении единовременного государственного пособия утверждаются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Единовременное государственное пособие выплачивается по основному месту р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боты;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лицам, указанным в пункте 1 части 1 настоящей статьи, в течение трех лет со дня окончания образовательной организации (по очной форме обучения) устанавливается ежемесячная надбавка к заработной плате в размере 2600 рублей.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Лицам, указанным в пункте 1 части 1 настоящей статьи, окончившим с отличием 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ганизации среднего профессионального или высшего образования (по очной форме об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чения), в течение одного года со дня окончания образовательной организации дополн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тельно устанавливается ежемесячная надбавка к заработной плате в размере 1300 ру</w:t>
      </w:r>
      <w:r w:rsidRPr="00CB251E">
        <w:rPr>
          <w:rFonts w:ascii="Arial" w:eastAsia="Times New Roman" w:hAnsi="Arial" w:cs="Arial"/>
          <w:color w:val="2D2D2D"/>
          <w:spacing w:val="3"/>
        </w:rPr>
        <w:t>б</w:t>
      </w:r>
      <w:r w:rsidRPr="00CB251E">
        <w:rPr>
          <w:rFonts w:ascii="Arial" w:eastAsia="Times New Roman" w:hAnsi="Arial" w:cs="Arial"/>
          <w:color w:val="2D2D2D"/>
          <w:spacing w:val="3"/>
        </w:rPr>
        <w:t>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1 в ред. </w:t>
      </w:r>
      <w:hyperlink r:id="rId42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10.11.2017 N 145-ПК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Со дня присвоения педагогическому работнику образовательной организации, указанной в части 1 настоящей статьи, высшей квалификационной категории ему уст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навливается ежемесячная надбавка к заработной плате. Предельный размер ежемеся</w:t>
      </w:r>
      <w:r w:rsidRPr="00CB251E">
        <w:rPr>
          <w:rFonts w:ascii="Arial" w:eastAsia="Times New Roman" w:hAnsi="Arial" w:cs="Arial"/>
          <w:color w:val="2D2D2D"/>
          <w:spacing w:val="3"/>
        </w:rPr>
        <w:t>ч</w:t>
      </w:r>
      <w:r w:rsidRPr="00CB251E">
        <w:rPr>
          <w:rFonts w:ascii="Arial" w:eastAsia="Times New Roman" w:hAnsi="Arial" w:cs="Arial"/>
          <w:color w:val="2D2D2D"/>
          <w:spacing w:val="3"/>
        </w:rPr>
        <w:t>ной надбавки составляет 2600 (две тысячи шестьсот) рублей.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Размер ежемесячной надбавки, предоставляемой педагогическому работнику, опр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деляется в перерасчете предельного размера ежемесячной надбавки на объем учебной нагрузки (ставки) по основной должности, которую занимает педагогический работник в образовательной организации, и не может быть больше установленного предельного размера.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 случае если в период предоставления ежемесячной надбавки у педагогического работника изменился объем учебной нагрузки (ставки) или педагогический работник п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решел на должность с иным объемом учебной нагрузки (ставки), отличным от объема учебной нагрузки (ставки) при ее назначении, размер ежемесячной надбавки корректир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ется в зависимости от объема учебной нагрузки (ставки) педагогического работника нач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ная с месяца, следующего за месяцем изменения объема учебной нагрузки (ставки) или перехода педагогического работника на должность с иным объемом учебной нагрузки (ставки).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Период предоставления ежемесячной надбавки устанавливается с 1 сентября по 31 августа каждого учебного года.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2 в ред. </w:t>
      </w:r>
      <w:hyperlink r:id="rId43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29.12.2016 N 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Педагогическим работникам (в том числе руководителям) образовательных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низаций, указанных в части 1 настоящей статьи: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1) удостоенным государственных наград за работу в сфере образования, устана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ливается ежемесячная надбавка к заработной плате в размере 2600 рублей;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2) имеющим ведомственные награды Министерства образования и науки Российской Федерации (за исключением почетных грамот, благодарностей Министерства образов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ния и науки Российской Федерации), устанавливается ежемесячная надбавка к зарабо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ной плате в размере 1560 рублей.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(п. 2 в ред. </w:t>
      </w:r>
      <w:hyperlink r:id="rId44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При наличии у работника государственной и ведомственной наград выплата надба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t>ки к заработной плате производится по одному максимальному основанию.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4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29.12.2016 N 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3.1. Педагогическим работникам (в том числе руководителям) образовательных о</w:t>
      </w:r>
      <w:r w:rsidRPr="00CB251E">
        <w:rPr>
          <w:rFonts w:ascii="Arial" w:eastAsia="Times New Roman" w:hAnsi="Arial" w:cs="Arial"/>
          <w:color w:val="2D2D2D"/>
          <w:spacing w:val="3"/>
        </w:rPr>
        <w:t>р</w:t>
      </w:r>
      <w:r w:rsidRPr="00CB251E">
        <w:rPr>
          <w:rFonts w:ascii="Arial" w:eastAsia="Times New Roman" w:hAnsi="Arial" w:cs="Arial"/>
          <w:color w:val="2D2D2D"/>
          <w:spacing w:val="3"/>
        </w:rPr>
        <w:t>ганизаций, указанных в части 1 настоящей статьи, вышедшим на пенсию педагогическим работникам (в том числе руководителям) образовательных организаций, указанных в ча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ти 1 настоящей статьи, имеющим почетное звание "Народный учитель Российской Фед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рации", почетное звание "Народный учитель СССР", выплачивается ежегодное пособие в размере 50000 рублей.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3.1 введена </w:t>
      </w:r>
      <w:hyperlink r:id="rId46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31.05.2016 N 655-ПК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4. Ежемесячные надбавки к заработной плате педагогическим работникам (в том числе руководителям), указанные в частях 1, 3 настоящей статьи, выплачиваются за фа</w:t>
      </w:r>
      <w:r w:rsidRPr="00CB251E">
        <w:rPr>
          <w:rFonts w:ascii="Arial" w:eastAsia="Times New Roman" w:hAnsi="Arial" w:cs="Arial"/>
          <w:color w:val="2D2D2D"/>
          <w:spacing w:val="3"/>
        </w:rPr>
        <w:t>к</w:t>
      </w:r>
      <w:r w:rsidRPr="00CB251E">
        <w:rPr>
          <w:rFonts w:ascii="Arial" w:eastAsia="Times New Roman" w:hAnsi="Arial" w:cs="Arial"/>
          <w:color w:val="2D2D2D"/>
          <w:spacing w:val="3"/>
        </w:rPr>
        <w:t>тически отработанное время независимо от учебной нагрузки (ставки) по основной зан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маемой должности в образовательных организациях, указанных в части 1 настоящей ст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тьи.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4 в ред. </w:t>
      </w:r>
      <w:hyperlink r:id="rId47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29.12.2016 N 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5. Указанные в частях 1, 2, 3, 3.1 настоящей статьи меры социальной поддержки подлежат индексации. Размер и дата проведения индексации устанавливаются законом о бюджете Пермского края на очередной финансовый год и на плановый период. Порядок осуществления индексации устанавливается нормативными правовыми актами Прав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48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Законов Пермского края от 28.02.2018 N 192-ПК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, </w:t>
      </w:r>
      <w:hyperlink r:id="rId49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от 01.10.2018 N 280-ПК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6. Органы местного самоуправления муниципальных районов и городских округов вправе предусмотреть педагогическому работнику образовательной организации, не ук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занному в части 1 настоящей статьи, дополнительно к федеральным меры социальной поддержки за счет средств местного бюджета и образовательной организации.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6 в ред. </w:t>
      </w:r>
      <w:hyperlink r:id="rId50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7. Предусмотренные в частях 1-3 настоящей статьи меры социальной поддержки у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 xml:space="preserve">танавливаются в повышенном на 25% размере педагогическим работникам (в том числе руководителям), работающим в сельских населенных пунктах, и в повышенном на 20% размере педагогическим работникам, работающим в государственных и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в государственных и муниципальных общеобразовательных организациях "специальные учебно-воспитательные учреждения для обучающихся с </w:t>
      </w:r>
      <w:proofErr w:type="spellStart"/>
      <w:r w:rsidRPr="00CB251E">
        <w:rPr>
          <w:rFonts w:ascii="Arial" w:eastAsia="Times New Roman" w:hAnsi="Arial" w:cs="Arial"/>
          <w:color w:val="2D2D2D"/>
          <w:spacing w:val="3"/>
        </w:rPr>
        <w:t>девиантным</w:t>
      </w:r>
      <w:proofErr w:type="spellEnd"/>
      <w:r w:rsidRPr="00CB251E">
        <w:rPr>
          <w:rFonts w:ascii="Arial" w:eastAsia="Times New Roman" w:hAnsi="Arial" w:cs="Arial"/>
          <w:color w:val="2D2D2D"/>
          <w:spacing w:val="3"/>
        </w:rPr>
        <w:t xml:space="preserve"> (общественно опасным) п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ведением" и муниципальных санаторных общеобразовательных организациях.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51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02.06.2016 N 649-ПК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8. Педагогическому работнику по должности "учитель" (далее - учитель), прошедш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му конкурсный отбор и переехавшему на место жительства в населенный пункт на терр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тории Пермского края с целью трудоустройства по основному месту работы в муниц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пальную образовательную организацию, реализующую программы начального общего, основного общего и среднего общего образования, имеющую проблемы (дефицит) кадр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вого обеспечения образовательной деятельности, предоставляется единовременная д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нежная выплата на приобретение (строительство) жилого помещения из бюджета Пер</w:t>
      </w:r>
      <w:r w:rsidRPr="00CB251E">
        <w:rPr>
          <w:rFonts w:ascii="Arial" w:eastAsia="Times New Roman" w:hAnsi="Arial" w:cs="Arial"/>
          <w:color w:val="2D2D2D"/>
          <w:spacing w:val="3"/>
        </w:rPr>
        <w:t>м</w:t>
      </w:r>
      <w:r w:rsidRPr="00CB251E">
        <w:rPr>
          <w:rFonts w:ascii="Arial" w:eastAsia="Times New Roman" w:hAnsi="Arial" w:cs="Arial"/>
          <w:color w:val="2D2D2D"/>
          <w:spacing w:val="3"/>
        </w:rPr>
        <w:t>ского края в размере 1000000 (одного миллиона) рублей, но не более объема расходов, связанных с приобретением (строительством) жилого помещения, подтвержденных док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ментами, перечень которых устанавливается нормативным правовым актом Правител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Условиями предоставления единовременной денежной выплаты педагогическому работнику являются: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возраст учителя до 40 лет включительно;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наличие стажа педагогической деятельности не менее трех лет;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трудоустройство на вакантную должность учителя с объемом учебной нагрузки не менее чем одна ставка в муниципальную образовательную организацию, включенную в перечень муниципальных образовательных организаций, имеющих проблемы (дефицит) кадрового обеспечения образовательной деятельности, вакансий в данных организациях по учебным предметам, формируемый уполномоченным исполнительным органом гос</w:t>
      </w:r>
      <w:r w:rsidRPr="00CB251E">
        <w:rPr>
          <w:rFonts w:ascii="Arial" w:eastAsia="Times New Roman" w:hAnsi="Arial" w:cs="Arial"/>
          <w:color w:val="2D2D2D"/>
          <w:spacing w:val="3"/>
        </w:rPr>
        <w:t>у</w:t>
      </w:r>
      <w:r w:rsidRPr="00CB251E">
        <w:rPr>
          <w:rFonts w:ascii="Arial" w:eastAsia="Times New Roman" w:hAnsi="Arial" w:cs="Arial"/>
          <w:color w:val="2D2D2D"/>
          <w:spacing w:val="3"/>
        </w:rPr>
        <w:t>дарственной власти Пермского края в сфере образования;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принятие учителем обязательства со дня заключения трехстороннего договора о предоставлении единовременной денежной выплаты между учителем, органом управл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ния образования муниципального района (городского округа) Пермского края и муниц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пальной образовательной организацией, в которую трудоустроен учитель (далее - дог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вор о предоставлении единовременной денежной выплаты), отработать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 не менее чем на одну ставку. В случае предоста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ления муниципальной образовательной организацией учителю отпуска по уходу за ребе</w:t>
      </w:r>
      <w:r w:rsidRPr="00CB251E">
        <w:rPr>
          <w:rFonts w:ascii="Arial" w:eastAsia="Times New Roman" w:hAnsi="Arial" w:cs="Arial"/>
          <w:color w:val="2D2D2D"/>
          <w:spacing w:val="3"/>
        </w:rPr>
        <w:t>н</w:t>
      </w:r>
      <w:r w:rsidRPr="00CB251E">
        <w:rPr>
          <w:rFonts w:ascii="Arial" w:eastAsia="Times New Roman" w:hAnsi="Arial" w:cs="Arial"/>
          <w:color w:val="2D2D2D"/>
          <w:spacing w:val="3"/>
        </w:rPr>
        <w:t>ком в период пятилетнего срока отработки указанный срок увеличивается на количество дней его нахождения в отпуске по уходу за ребенком.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 случае прекращения трудового договора с муниципальной образовательной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низацией до истечения пяти лет со дня заключения договора о предоставлении един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временной денежной выплаты (за исключением случаев прекращения трудового договора по основаниям, предусмотренным пунктом 8 части 1 статьи 77, пунктами 1, 4 части 1 ст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тьи 81, пунктами 1, 5, 6, 7 части 1 статьи 83 </w:t>
      </w:r>
      <w:hyperlink r:id="rId52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Трудового кодекса Российской Федерации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 часть единовременной денежной выплаты в размере, пропорциональном неотработанн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му периоду, подлежит возврату в бюджет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Порядок предоставления, расходования и возврата единовременной денежной в</w:t>
      </w:r>
      <w:r w:rsidRPr="00CB251E">
        <w:rPr>
          <w:rFonts w:ascii="Arial" w:eastAsia="Times New Roman" w:hAnsi="Arial" w:cs="Arial"/>
          <w:color w:val="2D2D2D"/>
          <w:spacing w:val="3"/>
        </w:rPr>
        <w:t>ы</w:t>
      </w:r>
      <w:r w:rsidRPr="00CB251E">
        <w:rPr>
          <w:rFonts w:ascii="Arial" w:eastAsia="Times New Roman" w:hAnsi="Arial" w:cs="Arial"/>
          <w:color w:val="2D2D2D"/>
          <w:spacing w:val="3"/>
        </w:rPr>
        <w:t>платы на приобретение (строительство) жилого помещения, а также форма договора о предоставлении единовременной денежной выплаты с учителем - победителем конкур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ного отбора утверждаются нормативным правовым актом Правительства Пермского края.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Порядок и условия прохождения учителем конкурсного отбора на право получения единовременной денежной выплаты на приобретение (строительство) жилого помещения утверждаются нормативным правовым актом уполномоченного исполнительного органа государственной власти Пермского края в сфере образования.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Перечень муниципальных образовательных организаций, имеющих проблемы (д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фицит) кадрового обеспечения образовательной деятельности, вакансий в данных орг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низациях по учебным предметам, ежегодно формируется уполномоченным исполнител</w:t>
      </w:r>
      <w:r w:rsidRPr="00CB251E">
        <w:rPr>
          <w:rFonts w:ascii="Arial" w:eastAsia="Times New Roman" w:hAnsi="Arial" w:cs="Arial"/>
          <w:color w:val="2D2D2D"/>
          <w:spacing w:val="3"/>
        </w:rPr>
        <w:t>ь</w:t>
      </w:r>
      <w:r w:rsidRPr="00CB251E">
        <w:rPr>
          <w:rFonts w:ascii="Arial" w:eastAsia="Times New Roman" w:hAnsi="Arial" w:cs="Arial"/>
          <w:color w:val="2D2D2D"/>
          <w:spacing w:val="3"/>
        </w:rPr>
        <w:t>ным органом государственной власти Пермского края в сфере образования на основании информации, предоставляемой органами управления образования муниципальных ра</w:t>
      </w:r>
      <w:r w:rsidRPr="00CB251E">
        <w:rPr>
          <w:rFonts w:ascii="Arial" w:eastAsia="Times New Roman" w:hAnsi="Arial" w:cs="Arial"/>
          <w:color w:val="2D2D2D"/>
          <w:spacing w:val="3"/>
        </w:rPr>
        <w:t>й</w:t>
      </w:r>
      <w:r w:rsidRPr="00CB251E">
        <w:rPr>
          <w:rFonts w:ascii="Arial" w:eastAsia="Times New Roman" w:hAnsi="Arial" w:cs="Arial"/>
          <w:color w:val="2D2D2D"/>
          <w:spacing w:val="3"/>
        </w:rPr>
        <w:t>онов (городских округов) Пермского края, и размещается в сети "Интернет" на его офиц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альном сайте.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8 в ред. </w:t>
      </w:r>
      <w:hyperlink r:id="rId53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28.02.2018 N 192-ПК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9. Законами Пермского края могут быть предусмотрены иные меры социальной по</w:t>
      </w:r>
      <w:r w:rsidRPr="00CB251E">
        <w:rPr>
          <w:rFonts w:ascii="Arial" w:eastAsia="Times New Roman" w:hAnsi="Arial" w:cs="Arial"/>
          <w:color w:val="2D2D2D"/>
          <w:spacing w:val="3"/>
        </w:rPr>
        <w:t>д</w:t>
      </w:r>
      <w:r w:rsidRPr="00CB251E">
        <w:rPr>
          <w:rFonts w:ascii="Arial" w:eastAsia="Times New Roman" w:hAnsi="Arial" w:cs="Arial"/>
          <w:color w:val="2D2D2D"/>
          <w:spacing w:val="3"/>
        </w:rPr>
        <w:t>держки педагогическим работникам.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24. Возмещение расходов педагогическим работникам в сельской местности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Педагогическим работникам государственных и муниципальных образовательных организаций, педагогическим работникам образовательных организаций, реализующих программы начального общего образования, или образовательных организаций, реал</w:t>
      </w:r>
      <w:r w:rsidRPr="00CB251E">
        <w:rPr>
          <w:rFonts w:ascii="Arial" w:eastAsia="Times New Roman" w:hAnsi="Arial" w:cs="Arial"/>
          <w:color w:val="2D2D2D"/>
          <w:spacing w:val="3"/>
        </w:rPr>
        <w:t>и</w:t>
      </w:r>
      <w:r w:rsidRPr="00CB251E">
        <w:rPr>
          <w:rFonts w:ascii="Arial" w:eastAsia="Times New Roman" w:hAnsi="Arial" w:cs="Arial"/>
          <w:color w:val="2D2D2D"/>
          <w:spacing w:val="3"/>
        </w:rPr>
        <w:t>зующих программы дошкольного и начального общего образования, расположенных в сельских населенных пунктах Пермского края и отнесенных к малокомплектным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вательным организациям, работающим и проживающим в сельской местности и поселках городского типа (рабочих поселках) Пермского края, за счет бюджета Пермского края предоставляется компенсация расходов на оплату жилых помещений, отопления и осв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щения.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1 в ред. </w:t>
      </w:r>
      <w:hyperlink r:id="rId54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31.05.2016 N 659-ПК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з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коном Пермского края в пределах средств, предусмотренных законом Пермского края о бюджете на очередной финансовый год и на плановый период.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3. Порядок предоставления компенсации, установленной настоящим Законом, опр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деляется нормативным правовым актом Правительства Пермского края.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(часть 3 введена </w:t>
      </w:r>
      <w:hyperlink r:id="rId5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31.05.2016 N 659-ПК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25. Компенсация за работу по подготовке и проведению единого государс</w:t>
      </w:r>
      <w:r w:rsidRPr="00CB251E">
        <w:rPr>
          <w:rFonts w:ascii="Arial" w:eastAsia="Times New Roman" w:hAnsi="Arial" w:cs="Arial"/>
          <w:color w:val="4C4C4C"/>
          <w:spacing w:val="3"/>
        </w:rPr>
        <w:t>т</w:t>
      </w:r>
      <w:r w:rsidRPr="00CB251E">
        <w:rPr>
          <w:rFonts w:ascii="Arial" w:eastAsia="Times New Roman" w:hAnsi="Arial" w:cs="Arial"/>
          <w:color w:val="4C4C4C"/>
          <w:spacing w:val="3"/>
        </w:rPr>
        <w:t>венного экзамена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56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29.12.2016 N 39-ПК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Педагогическим работникам образовательных организаций, участвующим по р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шению уполномоченного исполнительного органа государственной власти Пермского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</w:t>
      </w:r>
      <w:r w:rsidRPr="00CB251E">
        <w:rPr>
          <w:rFonts w:ascii="Arial" w:eastAsia="Times New Roman" w:hAnsi="Arial" w:cs="Arial"/>
          <w:color w:val="2D2D2D"/>
          <w:spacing w:val="3"/>
        </w:rPr>
        <w:t>а</w:t>
      </w:r>
      <w:r w:rsidRPr="00CB251E">
        <w:rPr>
          <w:rFonts w:ascii="Arial" w:eastAsia="Times New Roman" w:hAnsi="Arial" w:cs="Arial"/>
          <w:color w:val="2D2D2D"/>
          <w:spacing w:val="3"/>
        </w:rPr>
        <w:t>тельством и иными актами, содержащими нормы трудового права.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57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29.12.2016 N 39-ПК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Педагогическим работникам, участвующим в проведении единого государственн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</w:t>
      </w:r>
      <w:r w:rsidRPr="00CB251E">
        <w:rPr>
          <w:rFonts w:ascii="Arial" w:eastAsia="Times New Roman" w:hAnsi="Arial" w:cs="Arial"/>
          <w:color w:val="2D2D2D"/>
          <w:spacing w:val="3"/>
        </w:rPr>
        <w:t>в</w:t>
      </w:r>
      <w:r w:rsidRPr="00CB251E">
        <w:rPr>
          <w:rFonts w:ascii="Arial" w:eastAsia="Times New Roman" w:hAnsi="Arial" w:cs="Arial"/>
          <w:color w:val="2D2D2D"/>
          <w:spacing w:val="3"/>
        </w:rPr>
        <w:lastRenderedPageBreak/>
        <w:t>ливаются нормативным правовым актом Правительства Пермского края за счет средств бюджета Пермского края, выделяемых на указанные цели.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 ред. </w:t>
      </w:r>
      <w:hyperlink r:id="rId58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29.12.2016 N 39-ПК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25.1. Обеспечение размещения информации о предоставлении мер соц</w:t>
      </w:r>
      <w:r w:rsidRPr="00CB251E">
        <w:rPr>
          <w:rFonts w:ascii="Arial" w:eastAsia="Times New Roman" w:hAnsi="Arial" w:cs="Arial"/>
          <w:color w:val="4C4C4C"/>
          <w:spacing w:val="3"/>
        </w:rPr>
        <w:t>и</w:t>
      </w:r>
      <w:r w:rsidRPr="00CB251E">
        <w:rPr>
          <w:rFonts w:ascii="Arial" w:eastAsia="Times New Roman" w:hAnsi="Arial" w:cs="Arial"/>
          <w:color w:val="4C4C4C"/>
          <w:spacing w:val="3"/>
        </w:rPr>
        <w:t>альной поддержки обучающимся в образовательных организациях, осуществляющих о</w:t>
      </w:r>
      <w:r w:rsidRPr="00CB251E">
        <w:rPr>
          <w:rFonts w:ascii="Arial" w:eastAsia="Times New Roman" w:hAnsi="Arial" w:cs="Arial"/>
          <w:color w:val="4C4C4C"/>
          <w:spacing w:val="3"/>
        </w:rPr>
        <w:t>б</w:t>
      </w:r>
      <w:r w:rsidRPr="00CB251E">
        <w:rPr>
          <w:rFonts w:ascii="Arial" w:eastAsia="Times New Roman" w:hAnsi="Arial" w:cs="Arial"/>
          <w:color w:val="4C4C4C"/>
          <w:spacing w:val="3"/>
        </w:rPr>
        <w:t>разовательную деятельность, и педагогическим работникам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(введена </w:t>
      </w:r>
      <w:hyperlink r:id="rId59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Законом Пермского края от 08.05.2018 N 218-ПК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)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Информация о предоставлении мер социальной поддержки обучающимся в образ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вательных организациях, осуществляющих образовательную деятельность, и педагогич</w:t>
      </w:r>
      <w:r w:rsidRPr="00CB251E">
        <w:rPr>
          <w:rFonts w:ascii="Arial" w:eastAsia="Times New Roman" w:hAnsi="Arial" w:cs="Arial"/>
          <w:color w:val="2D2D2D"/>
          <w:spacing w:val="3"/>
        </w:rPr>
        <w:t>е</w:t>
      </w:r>
      <w:r w:rsidRPr="00CB251E">
        <w:rPr>
          <w:rFonts w:ascii="Arial" w:eastAsia="Times New Roman" w:hAnsi="Arial" w:cs="Arial"/>
          <w:color w:val="2D2D2D"/>
          <w:spacing w:val="3"/>
        </w:rPr>
        <w:t>ским работникам в соответствии с настоящим Законом размещается в Единой государс</w:t>
      </w:r>
      <w:r w:rsidRPr="00CB251E">
        <w:rPr>
          <w:rFonts w:ascii="Arial" w:eastAsia="Times New Roman" w:hAnsi="Arial" w:cs="Arial"/>
          <w:color w:val="2D2D2D"/>
          <w:spacing w:val="3"/>
        </w:rPr>
        <w:t>т</w:t>
      </w:r>
      <w:r w:rsidRPr="00CB251E">
        <w:rPr>
          <w:rFonts w:ascii="Arial" w:eastAsia="Times New Roman" w:hAnsi="Arial" w:cs="Arial"/>
          <w:color w:val="2D2D2D"/>
          <w:spacing w:val="3"/>
        </w:rPr>
        <w:t>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60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Федеральным законом от 17 июля 1999 года N 178-ФЗ "О государственной социальной помощи"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.</w:t>
      </w:r>
    </w:p>
    <w:p w:rsidR="00CB251E" w:rsidRP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</w:rPr>
      </w:pPr>
      <w:r w:rsidRPr="00CB251E">
        <w:rPr>
          <w:rFonts w:ascii="Arial" w:eastAsia="Times New Roman" w:hAnsi="Arial" w:cs="Arial"/>
          <w:color w:val="3C3C3C"/>
          <w:spacing w:val="3"/>
        </w:rPr>
        <w:t>Глава V. Заключительные положения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</w:rPr>
      </w:pPr>
      <w:r w:rsidRPr="00CB251E">
        <w:rPr>
          <w:rFonts w:ascii="Arial" w:eastAsia="Times New Roman" w:hAnsi="Arial" w:cs="Arial"/>
          <w:color w:val="4C4C4C"/>
          <w:spacing w:val="3"/>
        </w:rPr>
        <w:t>Статья 26. Вступление Закона в силу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1. Настоящий Закон вступает в силу через десять дней после дня его официального опубликования и распространяется на правоотношения, возникшие с 1 сентября 2013 г</w:t>
      </w:r>
      <w:r w:rsidRPr="00CB251E">
        <w:rPr>
          <w:rFonts w:ascii="Arial" w:eastAsia="Times New Roman" w:hAnsi="Arial" w:cs="Arial"/>
          <w:color w:val="2D2D2D"/>
          <w:spacing w:val="3"/>
        </w:rPr>
        <w:t>о</w:t>
      </w:r>
      <w:r w:rsidRPr="00CB251E">
        <w:rPr>
          <w:rFonts w:ascii="Arial" w:eastAsia="Times New Roman" w:hAnsi="Arial" w:cs="Arial"/>
          <w:color w:val="2D2D2D"/>
          <w:spacing w:val="3"/>
        </w:rPr>
        <w:t>да.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Действие пунктов 3 и 6 статьи 5, статьи 22 распространяется на правоотношения, возникшие с 1 января 2014 года.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2. Со дня вступления в силу настоящего Закона признать утратившими силу:</w:t>
      </w:r>
    </w:p>
    <w:p w:rsidR="00CB251E" w:rsidRDefault="001733FB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hyperlink r:id="rId61" w:history="1">
        <w:r w:rsidR="00CB251E"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 Пермского края от 12.03.2010 N 587-ПК "О регулировании отдельных вопросов в сфере образования Пермского края"</w:t>
        </w:r>
      </w:hyperlink>
      <w:r w:rsidR="00CB251E" w:rsidRPr="00CB251E">
        <w:rPr>
          <w:rFonts w:ascii="Arial" w:eastAsia="Times New Roman" w:hAnsi="Arial" w:cs="Arial"/>
          <w:color w:val="2D2D2D"/>
          <w:spacing w:val="3"/>
        </w:rPr>
        <w:t> (Бюллетень законов Пермского края, правовых а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к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тов губернатора Пермского края, Правительства Пермского края, исполнительных орг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а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нов государственной власти Пермского края, 22.03.2010, N 11);</w:t>
      </w:r>
    </w:p>
    <w:p w:rsidR="00CB251E" w:rsidRDefault="001733FB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hyperlink r:id="rId62" w:history="1">
        <w:r w:rsidR="00CB251E"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 Пермского края от 30.08.2010 N 675-ПК "О внесении дополнения в статью 10 Закона Пермского края "О регулировании отдельных вопросов в сфере образования Пермского края"</w:t>
        </w:r>
      </w:hyperlink>
      <w:r w:rsidR="00CB251E" w:rsidRPr="00CB251E">
        <w:rPr>
          <w:rFonts w:ascii="Arial" w:eastAsia="Times New Roman" w:hAnsi="Arial" w:cs="Arial"/>
          <w:color w:val="2D2D2D"/>
          <w:spacing w:val="3"/>
        </w:rPr>
        <w:t>(Бюллетень законов Пермского края, правовых актов губернатора Пер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м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ского края, Правительства Пермского края, исполнительных органов государственной власти Пермского края, 06.09.2010, N 35);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статью 1 </w:t>
      </w:r>
      <w:hyperlink r:id="rId63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26.03.2012 N 16-ПК "О внесении изменений в о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т</w:t>
        </w:r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дельные законы Пермского края в сфере образования"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 (Бюллетень законов Пермского края, правовых актов губернатора Пермского края, Правительства Пермского края, и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полнительных органов государственной власти Пермского края, 02.04.2012, N 13);</w:t>
      </w:r>
    </w:p>
    <w:p w:rsidR="00CB251E" w:rsidRDefault="001733FB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hyperlink r:id="rId64" w:history="1">
        <w:r w:rsidR="00CB251E" w:rsidRPr="00CB251E">
          <w:rPr>
            <w:rFonts w:ascii="Arial" w:eastAsia="Times New Roman" w:hAnsi="Arial" w:cs="Arial"/>
            <w:color w:val="00466E"/>
            <w:spacing w:val="3"/>
          </w:rPr>
          <w:t>Закон Пермского края от 28.08.2012 N 81-ПК "О внесении изменений в Закон Пер</w:t>
        </w:r>
        <w:r w:rsidR="00CB251E" w:rsidRPr="00CB251E">
          <w:rPr>
            <w:rFonts w:ascii="Arial" w:eastAsia="Times New Roman" w:hAnsi="Arial" w:cs="Arial"/>
            <w:color w:val="00466E"/>
            <w:spacing w:val="3"/>
          </w:rPr>
          <w:t>м</w:t>
        </w:r>
        <w:r w:rsidR="00CB251E" w:rsidRPr="00CB251E">
          <w:rPr>
            <w:rFonts w:ascii="Arial" w:eastAsia="Times New Roman" w:hAnsi="Arial" w:cs="Arial"/>
            <w:color w:val="00466E"/>
            <w:spacing w:val="3"/>
          </w:rPr>
          <w:t>ского края "О регулировании отдельных вопросов в сфере образования"</w:t>
        </w:r>
      </w:hyperlink>
      <w:r w:rsidR="00CB251E" w:rsidRPr="00CB251E">
        <w:rPr>
          <w:rFonts w:ascii="Arial" w:eastAsia="Times New Roman" w:hAnsi="Arial" w:cs="Arial"/>
          <w:color w:val="2D2D2D"/>
          <w:spacing w:val="3"/>
        </w:rPr>
        <w:t> (Бюллетень з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а</w:t>
      </w:r>
      <w:r w:rsidR="00CB251E" w:rsidRPr="00CB251E">
        <w:rPr>
          <w:rFonts w:ascii="Arial" w:eastAsia="Times New Roman" w:hAnsi="Arial" w:cs="Arial"/>
          <w:color w:val="2D2D2D"/>
          <w:spacing w:val="3"/>
        </w:rPr>
        <w:t>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03.09.2012, N 35);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статью 1 </w:t>
      </w:r>
      <w:hyperlink r:id="rId65" w:history="1">
        <w:r w:rsidRPr="00CB251E">
          <w:rPr>
            <w:rFonts w:ascii="Arial" w:eastAsia="Times New Roman" w:hAnsi="Arial" w:cs="Arial"/>
            <w:color w:val="00466E"/>
            <w:spacing w:val="3"/>
            <w:u w:val="single"/>
          </w:rPr>
          <w:t>Закона Пермского края от 28.03.2013 N 192-ПК "О внесении изменений в отдельные законы Пермского края в сфере образования"</w:t>
        </w:r>
      </w:hyperlink>
      <w:r w:rsidRPr="00CB251E">
        <w:rPr>
          <w:rFonts w:ascii="Arial" w:eastAsia="Times New Roman" w:hAnsi="Arial" w:cs="Arial"/>
          <w:color w:val="2D2D2D"/>
          <w:spacing w:val="3"/>
        </w:rPr>
        <w:t> (Бюллетень законов Пермского края, правовых актов губернатора Пермского края, Правительства Пермского края, и</w:t>
      </w:r>
      <w:r w:rsidRPr="00CB251E">
        <w:rPr>
          <w:rFonts w:ascii="Arial" w:eastAsia="Times New Roman" w:hAnsi="Arial" w:cs="Arial"/>
          <w:color w:val="2D2D2D"/>
          <w:spacing w:val="3"/>
        </w:rPr>
        <w:t>с</w:t>
      </w:r>
      <w:r w:rsidRPr="00CB251E">
        <w:rPr>
          <w:rFonts w:ascii="Arial" w:eastAsia="Times New Roman" w:hAnsi="Arial" w:cs="Arial"/>
          <w:color w:val="2D2D2D"/>
          <w:spacing w:val="3"/>
        </w:rPr>
        <w:t>полнительных органов государственной власти Пермского края, 01.04.2013, N 12).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Губернатор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Пермского края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В.Ф.БАСАРГИН</w:t>
      </w:r>
    </w:p>
    <w:p w:rsidR="00CB251E" w:rsidRDefault="00CB251E" w:rsidP="00CB251E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3"/>
        </w:rPr>
      </w:pPr>
      <w:r w:rsidRPr="00CB251E">
        <w:rPr>
          <w:rFonts w:ascii="Arial" w:eastAsia="Times New Roman" w:hAnsi="Arial" w:cs="Arial"/>
          <w:color w:val="2D2D2D"/>
          <w:spacing w:val="3"/>
        </w:rPr>
        <w:t>12.03.2014 N 308-ПК</w:t>
      </w:r>
    </w:p>
    <w:p w:rsidR="00DD6969" w:rsidRPr="00CB251E" w:rsidRDefault="00DD6969" w:rsidP="00CB251E">
      <w:pPr>
        <w:spacing w:after="0" w:line="240" w:lineRule="auto"/>
        <w:ind w:firstLine="567"/>
      </w:pPr>
    </w:p>
    <w:sectPr w:rsidR="00DD6969" w:rsidRPr="00CB251E" w:rsidSect="00CB251E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</w:compat>
  <w:rsids>
    <w:rsidRoot w:val="00CB251E"/>
    <w:rsid w:val="001733FB"/>
    <w:rsid w:val="00321DCE"/>
    <w:rsid w:val="00CB251E"/>
    <w:rsid w:val="00D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FB"/>
  </w:style>
  <w:style w:type="paragraph" w:styleId="1">
    <w:name w:val="heading 1"/>
    <w:basedOn w:val="a"/>
    <w:link w:val="10"/>
    <w:uiPriority w:val="9"/>
    <w:qFormat/>
    <w:rsid w:val="00CB2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5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B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B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4904236" TargetMode="External"/><Relationship Id="rId18" Type="http://schemas.openxmlformats.org/officeDocument/2006/relationships/hyperlink" Target="http://docs.cntd.ru/document/494904236" TargetMode="External"/><Relationship Id="rId26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494904534" TargetMode="External"/><Relationship Id="rId21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432981662" TargetMode="External"/><Relationship Id="rId42" Type="http://schemas.openxmlformats.org/officeDocument/2006/relationships/hyperlink" Target="http://docs.cntd.ru/document/450384446" TargetMode="External"/><Relationship Id="rId47" Type="http://schemas.openxmlformats.org/officeDocument/2006/relationships/hyperlink" Target="http://docs.cntd.ru/document/444960078" TargetMode="External"/><Relationship Id="rId50" Type="http://schemas.openxmlformats.org/officeDocument/2006/relationships/hyperlink" Target="http://docs.cntd.ru/document/423916121" TargetMode="External"/><Relationship Id="rId55" Type="http://schemas.openxmlformats.org/officeDocument/2006/relationships/hyperlink" Target="http://docs.cntd.ru/document/439052696" TargetMode="External"/><Relationship Id="rId63" Type="http://schemas.openxmlformats.org/officeDocument/2006/relationships/hyperlink" Target="http://docs.cntd.ru/document/911535522" TargetMode="External"/><Relationship Id="rId7" Type="http://schemas.openxmlformats.org/officeDocument/2006/relationships/hyperlink" Target="http://docs.cntd.ru/document/4949042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16121" TargetMode="External"/><Relationship Id="rId29" Type="http://schemas.openxmlformats.org/officeDocument/2006/relationships/hyperlink" Target="http://docs.cntd.ru/document/9100192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44960086" TargetMode="External"/><Relationship Id="rId24" Type="http://schemas.openxmlformats.org/officeDocument/2006/relationships/hyperlink" Target="http://docs.cntd.ru/document/902389617" TargetMode="External"/><Relationship Id="rId32" Type="http://schemas.openxmlformats.org/officeDocument/2006/relationships/hyperlink" Target="http://docs.cntd.ru/document/423916121" TargetMode="External"/><Relationship Id="rId37" Type="http://schemas.openxmlformats.org/officeDocument/2006/relationships/hyperlink" Target="http://docs.cntd.ru/document/432981662" TargetMode="External"/><Relationship Id="rId40" Type="http://schemas.openxmlformats.org/officeDocument/2006/relationships/hyperlink" Target="http://docs.cntd.ru/document/494904534" TargetMode="External"/><Relationship Id="rId45" Type="http://schemas.openxmlformats.org/officeDocument/2006/relationships/hyperlink" Target="http://docs.cntd.ru/document/444960078" TargetMode="External"/><Relationship Id="rId53" Type="http://schemas.openxmlformats.org/officeDocument/2006/relationships/hyperlink" Target="http://docs.cntd.ru/document/446639376" TargetMode="External"/><Relationship Id="rId58" Type="http://schemas.openxmlformats.org/officeDocument/2006/relationships/hyperlink" Target="http://docs.cntd.ru/document/44496008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23916121" TargetMode="External"/><Relationship Id="rId23" Type="http://schemas.openxmlformats.org/officeDocument/2006/relationships/hyperlink" Target="http://docs.cntd.ru/document/423916121" TargetMode="External"/><Relationship Id="rId28" Type="http://schemas.openxmlformats.org/officeDocument/2006/relationships/hyperlink" Target="http://docs.cntd.ru/document/910019251" TargetMode="External"/><Relationship Id="rId36" Type="http://schemas.openxmlformats.org/officeDocument/2006/relationships/hyperlink" Target="http://docs.cntd.ru/document/444960085" TargetMode="External"/><Relationship Id="rId49" Type="http://schemas.openxmlformats.org/officeDocument/2006/relationships/hyperlink" Target="http://docs.cntd.ru/document/550193871" TargetMode="External"/><Relationship Id="rId57" Type="http://schemas.openxmlformats.org/officeDocument/2006/relationships/hyperlink" Target="http://docs.cntd.ru/document/444960085" TargetMode="External"/><Relationship Id="rId61" Type="http://schemas.openxmlformats.org/officeDocument/2006/relationships/hyperlink" Target="http://docs.cntd.ru/document/911526204" TargetMode="External"/><Relationship Id="rId10" Type="http://schemas.openxmlformats.org/officeDocument/2006/relationships/hyperlink" Target="http://docs.cntd.ru/document/444960086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446617896" TargetMode="External"/><Relationship Id="rId44" Type="http://schemas.openxmlformats.org/officeDocument/2006/relationships/hyperlink" Target="http://docs.cntd.ru/document/423916121" TargetMode="External"/><Relationship Id="rId52" Type="http://schemas.openxmlformats.org/officeDocument/2006/relationships/hyperlink" Target="http://docs.cntd.ru/document/901807664" TargetMode="External"/><Relationship Id="rId60" Type="http://schemas.openxmlformats.org/officeDocument/2006/relationships/hyperlink" Target="http://docs.cntd.ru/document/901738835" TargetMode="External"/><Relationship Id="rId65" Type="http://schemas.openxmlformats.org/officeDocument/2006/relationships/hyperlink" Target="http://docs.cntd.ru/document/911540914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423916121" TargetMode="External"/><Relationship Id="rId14" Type="http://schemas.openxmlformats.org/officeDocument/2006/relationships/hyperlink" Target="http://docs.cntd.ru/document/494904236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423966493" TargetMode="External"/><Relationship Id="rId30" Type="http://schemas.openxmlformats.org/officeDocument/2006/relationships/hyperlink" Target="http://docs.cntd.ru/document/446617896" TargetMode="External"/><Relationship Id="rId35" Type="http://schemas.openxmlformats.org/officeDocument/2006/relationships/hyperlink" Target="http://docs.cntd.ru/document/444960085" TargetMode="External"/><Relationship Id="rId43" Type="http://schemas.openxmlformats.org/officeDocument/2006/relationships/hyperlink" Target="http://docs.cntd.ru/document/444960078" TargetMode="External"/><Relationship Id="rId48" Type="http://schemas.openxmlformats.org/officeDocument/2006/relationships/hyperlink" Target="http://docs.cntd.ru/document/446639376" TargetMode="External"/><Relationship Id="rId56" Type="http://schemas.openxmlformats.org/officeDocument/2006/relationships/hyperlink" Target="http://docs.cntd.ru/document/444960085" TargetMode="External"/><Relationship Id="rId64" Type="http://schemas.openxmlformats.org/officeDocument/2006/relationships/hyperlink" Target="http://docs.cntd.ru/document/911537497" TargetMode="External"/><Relationship Id="rId8" Type="http://schemas.openxmlformats.org/officeDocument/2006/relationships/hyperlink" Target="http://docs.cntd.ru/document/423916121" TargetMode="External"/><Relationship Id="rId51" Type="http://schemas.openxmlformats.org/officeDocument/2006/relationships/hyperlink" Target="http://docs.cntd.ru/document/4239161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3916121" TargetMode="External"/><Relationship Id="rId17" Type="http://schemas.openxmlformats.org/officeDocument/2006/relationships/hyperlink" Target="http://docs.cntd.ru/document/494904236" TargetMode="External"/><Relationship Id="rId25" Type="http://schemas.openxmlformats.org/officeDocument/2006/relationships/hyperlink" Target="http://docs.cntd.ru/document/494904236" TargetMode="External"/><Relationship Id="rId33" Type="http://schemas.openxmlformats.org/officeDocument/2006/relationships/hyperlink" Target="http://docs.cntd.ru/document/911510984" TargetMode="External"/><Relationship Id="rId38" Type="http://schemas.openxmlformats.org/officeDocument/2006/relationships/hyperlink" Target="http://docs.cntd.ru/document/902389617" TargetMode="External"/><Relationship Id="rId46" Type="http://schemas.openxmlformats.org/officeDocument/2006/relationships/hyperlink" Target="http://docs.cntd.ru/document/439052699" TargetMode="External"/><Relationship Id="rId59" Type="http://schemas.openxmlformats.org/officeDocument/2006/relationships/hyperlink" Target="http://docs.cntd.ru/document/54373552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901807664" TargetMode="External"/><Relationship Id="rId54" Type="http://schemas.openxmlformats.org/officeDocument/2006/relationships/hyperlink" Target="http://docs.cntd.ru/document/439052696" TargetMode="External"/><Relationship Id="rId62" Type="http://schemas.openxmlformats.org/officeDocument/2006/relationships/hyperlink" Target="http://docs.cntd.ru/document/911527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10086</Words>
  <Characters>57491</Characters>
  <Application>Microsoft Office Word</Application>
  <DocSecurity>0</DocSecurity>
  <Lines>479</Lines>
  <Paragraphs>134</Paragraphs>
  <ScaleCrop>false</ScaleCrop>
  <Company/>
  <LinksUpToDate>false</LinksUpToDate>
  <CharactersWithSpaces>67443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2019-04-04T10:04:00Z</dcterms:created>
  <dcterms:modified xsi:type="dcterms:W3CDTF">2019-04-04T10:04:00Z</dcterms:modified>
</cp:coreProperties>
</file>