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51" w:rsidRPr="00DA4846" w:rsidRDefault="00DA4846">
      <w:pPr>
        <w:rPr>
          <w:rFonts w:ascii="Times New Roman" w:hAnsi="Times New Roman" w:cs="Times New Roman"/>
          <w:b/>
          <w:sz w:val="32"/>
        </w:rPr>
      </w:pPr>
      <w:r w:rsidRPr="00DA4846">
        <w:rPr>
          <w:rFonts w:ascii="Times New Roman" w:hAnsi="Times New Roman" w:cs="Times New Roman"/>
          <w:b/>
          <w:sz w:val="32"/>
        </w:rPr>
        <w:t>Домашнее задание по географии на период карантина.</w:t>
      </w:r>
    </w:p>
    <w:p w:rsidR="00DA4846" w:rsidRDefault="00DA4846">
      <w:pPr>
        <w:rPr>
          <w:rFonts w:ascii="Times New Roman" w:hAnsi="Times New Roman" w:cs="Times New Roman"/>
          <w:sz w:val="28"/>
        </w:rPr>
      </w:pPr>
      <w:r w:rsidRPr="00DA4846"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 w:rsidRPr="00DA4846">
        <w:rPr>
          <w:rFonts w:ascii="Times New Roman" w:hAnsi="Times New Roman" w:cs="Times New Roman"/>
          <w:sz w:val="28"/>
        </w:rPr>
        <w:t>Гамоля</w:t>
      </w:r>
      <w:proofErr w:type="spellEnd"/>
      <w:r w:rsidRPr="00DA4846">
        <w:rPr>
          <w:rFonts w:ascii="Times New Roman" w:hAnsi="Times New Roman" w:cs="Times New Roman"/>
          <w:sz w:val="28"/>
        </w:rPr>
        <w:t xml:space="preserve"> Г.А.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5777"/>
      </w:tblGrid>
      <w:tr w:rsidR="00DA4846" w:rsidTr="004C069A">
        <w:tc>
          <w:tcPr>
            <w:tcW w:w="1809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85" w:type="dxa"/>
          </w:tcPr>
          <w:p w:rsidR="00DA4846" w:rsidRDefault="00DA4846" w:rsidP="004C0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</w:t>
            </w:r>
          </w:p>
        </w:tc>
        <w:tc>
          <w:tcPr>
            <w:tcW w:w="5777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DA4846" w:rsidTr="004C069A">
        <w:tc>
          <w:tcPr>
            <w:tcW w:w="1809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DA4846" w:rsidRDefault="00C63748" w:rsidP="004C0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5777" w:type="dxa"/>
          </w:tcPr>
          <w:p w:rsidR="00DA4846" w:rsidRDefault="00C63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 парагр.14, выписать народные приметы о погоде, сделать самодельный метеорологический прибор. Дополнительное задание: презентация « Различные виды атмосферных явлений».</w:t>
            </w:r>
          </w:p>
        </w:tc>
      </w:tr>
      <w:tr w:rsidR="00DA4846" w:rsidTr="004C069A">
        <w:tc>
          <w:tcPr>
            <w:tcW w:w="1809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DA4846" w:rsidRDefault="00C63748" w:rsidP="004C0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16-19</w:t>
            </w:r>
          </w:p>
        </w:tc>
        <w:tc>
          <w:tcPr>
            <w:tcW w:w="5777" w:type="dxa"/>
          </w:tcPr>
          <w:p w:rsidR="00DA4846" w:rsidRDefault="00C63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 парагр.18, контурная карта «Отметить вулканы», реферат о полезном ископаемом.</w:t>
            </w:r>
          </w:p>
        </w:tc>
      </w:tr>
      <w:tr w:rsidR="00DA4846" w:rsidTr="004C069A">
        <w:tc>
          <w:tcPr>
            <w:tcW w:w="1809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DA4846" w:rsidRDefault="004C069A" w:rsidP="004C0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35-37</w:t>
            </w:r>
          </w:p>
        </w:tc>
        <w:tc>
          <w:tcPr>
            <w:tcW w:w="5777" w:type="dxa"/>
          </w:tcPr>
          <w:p w:rsidR="00DA4846" w:rsidRDefault="004C06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 парагр.35, выписать особенности органического мира (парагр.37), контурная карта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встралия.</w:t>
            </w:r>
          </w:p>
        </w:tc>
      </w:tr>
      <w:tr w:rsidR="00DA4846" w:rsidTr="004C069A">
        <w:tc>
          <w:tcPr>
            <w:tcW w:w="1809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5" w:type="dxa"/>
          </w:tcPr>
          <w:p w:rsidR="00DA4846" w:rsidRDefault="004C069A" w:rsidP="004C0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27-29</w:t>
            </w:r>
          </w:p>
        </w:tc>
        <w:tc>
          <w:tcPr>
            <w:tcW w:w="5777" w:type="dxa"/>
          </w:tcPr>
          <w:p w:rsidR="00DA4846" w:rsidRDefault="004C06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  по параграфу 28, составить таблицу «Природные ресурсы Русской равнины»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парагр.29), колонки таблицы                            ( название ресурса, оценка ресурсов, район распространения)</w:t>
            </w:r>
          </w:p>
        </w:tc>
      </w:tr>
      <w:tr w:rsidR="00DA4846" w:rsidTr="004C069A">
        <w:tc>
          <w:tcPr>
            <w:tcW w:w="1809" w:type="dxa"/>
          </w:tcPr>
          <w:p w:rsidR="00DA4846" w:rsidRDefault="00DA4846" w:rsidP="00DA48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5" w:type="dxa"/>
          </w:tcPr>
          <w:p w:rsidR="00DA4846" w:rsidRDefault="00DA4846" w:rsidP="004C0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34-37</w:t>
            </w:r>
          </w:p>
        </w:tc>
        <w:tc>
          <w:tcPr>
            <w:tcW w:w="5777" w:type="dxa"/>
          </w:tcPr>
          <w:p w:rsidR="00DA4846" w:rsidRDefault="00DA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«Достоинства и недостатки всех видов транспорта», сравнить морские бассейны (парагр.36), по показателям</w:t>
            </w:r>
            <w:r w:rsidR="004C069A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( </w:t>
            </w:r>
            <w:r w:rsidR="004C069A">
              <w:rPr>
                <w:rFonts w:ascii="Times New Roman" w:hAnsi="Times New Roman" w:cs="Times New Roman"/>
                <w:sz w:val="28"/>
              </w:rPr>
              <w:t>Геогр</w:t>
            </w:r>
            <w:proofErr w:type="gramStart"/>
            <w:r w:rsidR="004C069A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="004C069A">
              <w:rPr>
                <w:rFonts w:ascii="Times New Roman" w:hAnsi="Times New Roman" w:cs="Times New Roman"/>
                <w:sz w:val="28"/>
              </w:rPr>
              <w:t>оложение, порты, перевозимые грузы, объем перевозок)</w:t>
            </w:r>
          </w:p>
        </w:tc>
      </w:tr>
    </w:tbl>
    <w:p w:rsidR="00DA4846" w:rsidRPr="00DA4846" w:rsidRDefault="00DA4846">
      <w:pPr>
        <w:rPr>
          <w:rFonts w:ascii="Times New Roman" w:hAnsi="Times New Roman" w:cs="Times New Roman"/>
          <w:sz w:val="28"/>
        </w:rPr>
      </w:pPr>
    </w:p>
    <w:sectPr w:rsidR="00DA4846" w:rsidRPr="00DA4846" w:rsidSect="00C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46"/>
    <w:rsid w:val="000F4D0F"/>
    <w:rsid w:val="004C069A"/>
    <w:rsid w:val="00937BC8"/>
    <w:rsid w:val="00C63748"/>
    <w:rsid w:val="00CF3351"/>
    <w:rsid w:val="00D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2017-01-24T03:32:00Z</dcterms:created>
  <dcterms:modified xsi:type="dcterms:W3CDTF">2017-01-24T03:32:00Z</dcterms:modified>
</cp:coreProperties>
</file>