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71" w:rsidRPr="003D3371" w:rsidRDefault="007165B7" w:rsidP="005E1ECC">
      <w:pPr>
        <w:shd w:val="clear" w:color="auto" w:fill="FFFFFF"/>
        <w:spacing w:after="0" w:line="271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-551180</wp:posOffset>
            </wp:positionH>
            <wp:positionV relativeFrom="paragraph">
              <wp:posOffset>-289560</wp:posOffset>
            </wp:positionV>
            <wp:extent cx="6794500" cy="9601200"/>
            <wp:effectExtent l="19050" t="0" r="6350" b="0"/>
            <wp:wrapSquare wrapText="bothSides"/>
            <wp:docPr id="1" name="Рисунок 1" descr="C:\Users\User\Pictures\2019-02-13\Сканировать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2-13\Сканировать1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D3371" w:rsidRPr="003D3371" w:rsidRDefault="003D3371" w:rsidP="005E1ECC">
      <w:pPr>
        <w:shd w:val="clear" w:color="auto" w:fill="FFFFFF"/>
        <w:spacing w:after="0" w:line="271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1.Пояснительная записка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</w:t>
      </w:r>
    </w:p>
    <w:p w:rsidR="003D3371" w:rsidRPr="003D3371" w:rsidRDefault="003D3371" w:rsidP="003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курса «Окружающий мир» в начальной школе направлено на достижение следующих целей:</w:t>
      </w:r>
    </w:p>
    <w:p w:rsidR="003D3371" w:rsidRPr="003D3371" w:rsidRDefault="003D3371" w:rsidP="003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Arial" w:eastAsia="Times New Roman" w:hAnsi="Arial" w:cs="Arial"/>
          <w:color w:val="000000"/>
          <w:sz w:val="19"/>
          <w:szCs w:val="19"/>
        </w:rPr>
        <w:t>—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целостную картину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3D3371" w:rsidRPr="003D3371" w:rsidRDefault="003D3371" w:rsidP="003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Arial" w:eastAsia="Times New Roman" w:hAnsi="Arial" w:cs="Arial"/>
          <w:color w:val="000000"/>
          <w:sz w:val="19"/>
          <w:szCs w:val="19"/>
        </w:rPr>
        <w:t>—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и воспитывать духовно-нравственное начало ребёнка как личности, гражданина России в условиях культурного и конфессионального многообразия российского общества.</w:t>
      </w:r>
    </w:p>
    <w:p w:rsidR="003D3371" w:rsidRPr="003D3371" w:rsidRDefault="003D3371" w:rsidP="003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реализации содержания курса являются:</w:t>
      </w:r>
    </w:p>
    <w:p w:rsidR="003D3371" w:rsidRPr="003D3371" w:rsidRDefault="003D3371" w:rsidP="003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3D3371" w:rsidRPr="003D3371" w:rsidRDefault="003D3371" w:rsidP="003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3D3371" w:rsidRPr="003D3371" w:rsidRDefault="003D3371" w:rsidP="003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3D3371" w:rsidRPr="003D3371" w:rsidRDefault="003D3371" w:rsidP="003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3D3371" w:rsidRPr="003D3371" w:rsidRDefault="005C01B3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3D3371"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с ОВЗ (задержка психического развития) в общеобразовательных классах обучаются по варианту 7.1, который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потребностей обучающихся с ЗПР;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речи.</w:t>
      </w:r>
    </w:p>
    <w:p w:rsidR="003D3371" w:rsidRDefault="003D3371" w:rsidP="003D337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Психолого-педагогическая поддержка предполагает: помощь в формировании адекватных отношений между ребенком, учителями, одноклассниками и другими обучающимися, родителями; работу по профилактике </w:t>
      </w:r>
      <w:proofErr w:type="spell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внутриличностных</w:t>
      </w:r>
      <w:proofErr w:type="spellEnd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межличностных конфликтов в классе, школе; поддержание эмоционально комфортной обстановки в классе; помощь в освоении нового учебного материала на уроке и, при необходимости, индивидуальной коррекционной помощи в освоении АООП НОО; обеспечение обучающемуся успеха в доступных ему </w:t>
      </w:r>
      <w:proofErr w:type="gram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</w:t>
      </w:r>
      <w:proofErr w:type="gramEnd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с целью предупреждения у него негативного отношения к учебе и ситуации школьного обучения в целом.</w:t>
      </w:r>
    </w:p>
    <w:p w:rsidR="005E1ECC" w:rsidRPr="00AE44EB" w:rsidRDefault="005E1ECC" w:rsidP="005E1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44EB">
        <w:rPr>
          <w:rFonts w:ascii="Times New Roman" w:hAnsi="Times New Roman"/>
          <w:b/>
          <w:sz w:val="24"/>
          <w:szCs w:val="24"/>
        </w:rPr>
        <w:t xml:space="preserve">     Нормативные правовые документы, на основании которых разработана рабочая программа:</w:t>
      </w:r>
    </w:p>
    <w:p w:rsidR="005E1ECC" w:rsidRPr="00AE44EB" w:rsidRDefault="005E1ECC" w:rsidP="005E1ECC">
      <w:pPr>
        <w:numPr>
          <w:ilvl w:val="0"/>
          <w:numId w:val="2"/>
        </w:numPr>
        <w:tabs>
          <w:tab w:val="clear" w:pos="1212"/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Федеральный закон от 29.12.2012 года № 273-ФЗ  «Об образовании в Российской Федерации»</w:t>
      </w:r>
    </w:p>
    <w:p w:rsidR="005E1ECC" w:rsidRPr="00AE44EB" w:rsidRDefault="005E1ECC" w:rsidP="005E1ECC">
      <w:pPr>
        <w:numPr>
          <w:ilvl w:val="0"/>
          <w:numId w:val="2"/>
        </w:numPr>
        <w:tabs>
          <w:tab w:val="clear" w:pos="1212"/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5E1ECC" w:rsidRPr="00AE44EB" w:rsidRDefault="005E1ECC" w:rsidP="005E1ECC">
      <w:pPr>
        <w:pStyle w:val="a6"/>
        <w:numPr>
          <w:ilvl w:val="0"/>
          <w:numId w:val="2"/>
        </w:numPr>
        <w:tabs>
          <w:tab w:val="clear" w:pos="1212"/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AE44E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E44EB">
        <w:rPr>
          <w:rFonts w:ascii="Times New Roman" w:hAnsi="Times New Roman"/>
          <w:sz w:val="24"/>
          <w:szCs w:val="24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AE44EB">
          <w:rPr>
            <w:rFonts w:ascii="Times New Roman" w:hAnsi="Times New Roman"/>
            <w:sz w:val="24"/>
            <w:szCs w:val="24"/>
          </w:rPr>
          <w:t>2015 г</w:t>
        </w:r>
      </w:smartTag>
      <w:r w:rsidRPr="00AE44EB">
        <w:rPr>
          <w:rFonts w:ascii="Times New Roman" w:hAnsi="Times New Roman"/>
          <w:sz w:val="24"/>
          <w:szCs w:val="24"/>
        </w:rPr>
        <w:t xml:space="preserve">. № 1577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AE44EB">
          <w:rPr>
            <w:rFonts w:ascii="Times New Roman" w:hAnsi="Times New Roman"/>
            <w:sz w:val="24"/>
            <w:szCs w:val="24"/>
          </w:rPr>
          <w:t>2010 г</w:t>
        </w:r>
      </w:smartTag>
      <w:r w:rsidRPr="00AE44EB">
        <w:rPr>
          <w:rFonts w:ascii="Times New Roman" w:hAnsi="Times New Roman"/>
          <w:sz w:val="24"/>
          <w:szCs w:val="24"/>
        </w:rPr>
        <w:t xml:space="preserve">. № 1897» </w:t>
      </w:r>
    </w:p>
    <w:p w:rsidR="005E1ECC" w:rsidRPr="00AE44EB" w:rsidRDefault="005E1ECC" w:rsidP="005E1ECC">
      <w:pPr>
        <w:pStyle w:val="a6"/>
        <w:numPr>
          <w:ilvl w:val="0"/>
          <w:numId w:val="2"/>
        </w:numPr>
        <w:tabs>
          <w:tab w:val="clear" w:pos="1212"/>
          <w:tab w:val="left" w:pos="28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lastRenderedPageBreak/>
        <w:t>Приказ Министерства образования и науки РФ от 31.03.2014 г. № 253 «Об утверждении федерального перечня учебников, рекомендованных  к использованию при реализации  имеющих государственную  аккредитацию образовательных программ начального, основного общего, среднего общего образования»</w:t>
      </w:r>
    </w:p>
    <w:p w:rsidR="005E1ECC" w:rsidRPr="00AE44EB" w:rsidRDefault="00AD48BB" w:rsidP="005E1ECC">
      <w:pPr>
        <w:pStyle w:val="a6"/>
        <w:numPr>
          <w:ilvl w:val="0"/>
          <w:numId w:val="2"/>
        </w:numPr>
        <w:tabs>
          <w:tab w:val="clear" w:pos="1212"/>
          <w:tab w:val="left" w:pos="284"/>
          <w:tab w:val="num" w:pos="426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 w:color="FFFFFF"/>
        </w:rPr>
      </w:pPr>
      <w:hyperlink r:id="rId6" w:anchor="overlay-context=node/876" w:history="1">
        <w:proofErr w:type="gramStart"/>
        <w:r w:rsidR="005E1ECC" w:rsidRPr="003E40CC">
          <w:rPr>
            <w:rStyle w:val="a5"/>
            <w:rFonts w:ascii="Times New Roman" w:hAnsi="Times New Roman"/>
            <w:color w:val="auto"/>
            <w:sz w:val="24"/>
            <w:szCs w:val="24"/>
            <w:u w:color="FFFFFF"/>
          </w:rPr>
          <w:t>Приказ Министерства образования и науки Российской Федерации  от 26 января 2016 г. №38  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  </w:r>
      </w:hyperlink>
      <w:proofErr w:type="gramEnd"/>
    </w:p>
    <w:p w:rsidR="005E1ECC" w:rsidRPr="00AE44EB" w:rsidRDefault="005E1ECC" w:rsidP="005E1ECC">
      <w:pPr>
        <w:numPr>
          <w:ilvl w:val="0"/>
          <w:numId w:val="2"/>
        </w:numPr>
        <w:tabs>
          <w:tab w:val="clear" w:pos="1212"/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 xml:space="preserve">Основная общеобразовательная программа начального общего образования МАОУСОШ №12 </w:t>
      </w:r>
    </w:p>
    <w:p w:rsidR="005E1ECC" w:rsidRPr="00AE44EB" w:rsidRDefault="005E1ECC" w:rsidP="005E1ECC">
      <w:pPr>
        <w:numPr>
          <w:ilvl w:val="0"/>
          <w:numId w:val="2"/>
        </w:numPr>
        <w:tabs>
          <w:tab w:val="clear" w:pos="1212"/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44EB">
        <w:rPr>
          <w:rFonts w:ascii="Times New Roman" w:hAnsi="Times New Roman"/>
          <w:sz w:val="24"/>
          <w:szCs w:val="24"/>
        </w:rPr>
        <w:t>Учебный план МАОУСОШ № 12</w:t>
      </w:r>
    </w:p>
    <w:p w:rsidR="005E1ECC" w:rsidRPr="003D3371" w:rsidRDefault="005E1ECC" w:rsidP="005E1ECC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AE44EB">
        <w:rPr>
          <w:rFonts w:ascii="Times New Roman" w:hAnsi="Times New Roman"/>
          <w:sz w:val="24"/>
          <w:szCs w:val="24"/>
        </w:rPr>
        <w:t>СанПиН</w:t>
      </w:r>
      <w:proofErr w:type="spellEnd"/>
      <w:r w:rsidRPr="00AE44EB">
        <w:rPr>
          <w:rFonts w:ascii="Times New Roman" w:hAnsi="Times New Roman"/>
          <w:sz w:val="24"/>
          <w:szCs w:val="24"/>
        </w:rPr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AE44EB">
          <w:rPr>
            <w:rFonts w:ascii="Times New Roman" w:hAnsi="Times New Roman"/>
            <w:sz w:val="24"/>
            <w:szCs w:val="24"/>
          </w:rPr>
          <w:t>2010 г</w:t>
        </w:r>
      </w:smartTag>
      <w:r w:rsidRPr="00AE44EB">
        <w:rPr>
          <w:rFonts w:ascii="Times New Roman" w:hAnsi="Times New Roman"/>
          <w:sz w:val="24"/>
          <w:szCs w:val="24"/>
        </w:rPr>
        <w:t xml:space="preserve">. № 189, зарегистрированным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AE44EB">
          <w:rPr>
            <w:rFonts w:ascii="Times New Roman" w:hAnsi="Times New Roman"/>
            <w:sz w:val="24"/>
            <w:szCs w:val="24"/>
          </w:rPr>
          <w:t>2011 г</w:t>
        </w:r>
      </w:smartTag>
      <w:r w:rsidRPr="00AE44EB">
        <w:rPr>
          <w:rFonts w:ascii="Times New Roman" w:hAnsi="Times New Roman"/>
          <w:sz w:val="24"/>
          <w:szCs w:val="24"/>
        </w:rPr>
        <w:t>., регистрационный номер 19993).</w:t>
      </w:r>
    </w:p>
    <w:p w:rsidR="003D3371" w:rsidRPr="003D3371" w:rsidRDefault="003D3371" w:rsidP="003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3D3371" w:rsidRPr="003D3371" w:rsidRDefault="003D3371" w:rsidP="003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Общая характеристика предмета</w:t>
      </w:r>
    </w:p>
    <w:p w:rsidR="003D3371" w:rsidRPr="003D3371" w:rsidRDefault="003D3371" w:rsidP="003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Логика изложения и содержание авторской программы полностью соответствуют требова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3D3371" w:rsidRPr="003D3371" w:rsidRDefault="003D3371" w:rsidP="003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Приоритетной задачей курса является формирование в сознании учащихся единого, ценностно-окрашенного образа окружающего мира как дома, своего собственного и общего для всех людей, для всего живого. На этой основе происходит становление у детей современной экологически ориентированной картины мира, чувства уважения к своему природному и социальному окружению.</w:t>
      </w:r>
    </w:p>
    <w:p w:rsidR="003D3371" w:rsidRPr="003D3371" w:rsidRDefault="003D3371" w:rsidP="003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модульности предполагает целостность и завершенность, полноту и логичность построения учебного материала в виде блоков-модулей, внутри которых материал распределен по темам. Из блоков-модулей формируется учебный курс по предмету.</w:t>
      </w:r>
    </w:p>
    <w:p w:rsidR="003D3371" w:rsidRPr="003D3371" w:rsidRDefault="003D3371" w:rsidP="003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курс «Окружающий мир» состоит из 5 блоков-модулей, каждый из которых способствует систематизации и расширению представлений детей о предметах и явлениях природы, общественной жизни, развитие интереса к их познанию, формированию бережного отношения к богатствам природы и общества, навыков экологического и нравственного поведения в природной и социальной среде.</w:t>
      </w:r>
    </w:p>
    <w:p w:rsidR="003D3371" w:rsidRPr="003D3371" w:rsidRDefault="003D3371" w:rsidP="003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курсе раскрываются доступные пониманию учащихся взаимосвязи, существующие в природе и общественной жизни. Человек, природа и общество рассматриваются в их неразрывном, органичном единстве. Ребенок в этом возрасте - первооткрыватель мира, и его интересует все. </w:t>
      </w:r>
      <w:proofErr w:type="gram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Целостный образ окружающего формируется через «мозаику» его компонентов в процессе поиска ответов на детские вопросы: что? кто? как? откуда? куда? где? когда? почему? зачем?...</w:t>
      </w:r>
      <w:proofErr w:type="gramEnd"/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Место курса в учебном плане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На изучение курса «Окружающий мир» в каждом классе начальной школы отводится 2ч в неделю. Программа рассчитана на 270 ч.: 1 класс —66ч</w:t>
      </w:r>
      <w:r w:rsidRPr="003D3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(33 учебные недели), 2, 3, 4 классы – по 68 ч. (34 учебные недели).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Описание ценностных ориентиров содержания учебного предмета.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жизни –  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Ценность природы основывается на общечеловеческой ценности жизни, на осознании себя частью природного мира - частью живой и неживой природы. Любовь к природе означает, прежде всего,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человека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 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добра 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истины – это ценность научного познания как части культуры человечества, разума, понимания сущности бытия, мироздания.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семьи как первой и самой значимой для развития ребёнка социальной и образовательной среды, обеспечивающей преемственность культурных традиций народов России  от поколения к поколению и тем самым жизнеспособность российского общества.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труда и творчества как естественного условия человеческой жизни, состояния нормального человеческого существования.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свободы 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патриотизма - одно из проявлений духовной зрелости человека, выражающееся в любви к России,  народу, малой родине, в осознанном желании служить Отечеству.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человечества - 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5.Личностные, предметные, </w:t>
      </w:r>
      <w:proofErr w:type="spellStart"/>
      <w:r w:rsidRPr="003D3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3D3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 освоения программы</w:t>
      </w:r>
    </w:p>
    <w:p w:rsidR="003D3371" w:rsidRPr="003D3371" w:rsidRDefault="003D3371" w:rsidP="003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курса «Окружающий мир» вносит существенный вклад в достижение </w:t>
      </w:r>
      <w:r w:rsidRPr="003D3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личностных результатов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 образования, а именно:</w:t>
      </w:r>
    </w:p>
    <w:p w:rsidR="003D3371" w:rsidRPr="003D3371" w:rsidRDefault="003D3371" w:rsidP="003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ориентации*;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  <w:proofErr w:type="gramEnd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формирование уважительного отношения к иному мнению, истории и культуре других народов;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овладение начальными навыками адаптации в динамично изменяющемся и развивающемся мире;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5) принятие и освоение социальной роли обучающегося, развитие мотивов учебной деятельности и формирование личностного смысла учения;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7) формирование эстетических потребностей, ценностей и чувств;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8) развитие этических чувств, доброжелательности и эмоционально-нравственной отзывчивости, понимания и сопереживания чувствам других людей;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9) развитие навыков сотрудничества </w:t>
      </w:r>
      <w:proofErr w:type="gram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D3371" w:rsidRPr="003D3371" w:rsidRDefault="003D3371" w:rsidP="003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* здесь и далее обычным шрифтом выделены результаты базового уровня обучения (младший школьник научится), а курсивом результаты повышенного уровня (младший школьник получит возможность научиться).</w:t>
      </w:r>
    </w:p>
    <w:p w:rsidR="003D3371" w:rsidRPr="003D3371" w:rsidRDefault="003D3371" w:rsidP="003E4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курса «Окружающий мир» играет значительную роль в достижении </w:t>
      </w:r>
      <w:proofErr w:type="spellStart"/>
      <w:r w:rsidRPr="003D3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3D3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результатов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 образования, таких как:</w:t>
      </w:r>
      <w:r w:rsidR="003E40CC">
        <w:rPr>
          <w:rFonts w:ascii="Arial" w:eastAsia="Times New Roman" w:hAnsi="Arial" w:cs="Arial"/>
          <w:color w:val="000000"/>
          <w:sz w:val="19"/>
          <w:szCs w:val="19"/>
        </w:rPr>
        <w:t xml:space="preserve"> 1)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освоение способов решения проблем творческого и поискового характера;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  <w:proofErr w:type="gramEnd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определять наиболее эффективные способы достижения результата;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5) освоение начальных форм познавательной и личностной рефлексии;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6) использование знаково-символических сре</w:t>
      </w:r>
      <w:proofErr w:type="gram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  <w:proofErr w:type="gramEnd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  <w:proofErr w:type="gramEnd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  <w:proofErr w:type="gramEnd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13) овладение базовыми предметными и </w:t>
      </w:r>
      <w:proofErr w:type="spell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3D3371" w:rsidRPr="003D3371" w:rsidRDefault="003D3371" w:rsidP="003E4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3D3371" w:rsidRPr="003D3371" w:rsidRDefault="003D3371" w:rsidP="003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изучении курса «Окружающий мир» достигаются следующие</w:t>
      </w:r>
      <w:r w:rsidR="003E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3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3D3371" w:rsidRPr="003D3371" w:rsidRDefault="003D3371" w:rsidP="003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3D3371" w:rsidRPr="003D3371" w:rsidRDefault="003D3371" w:rsidP="003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3D3371" w:rsidRPr="003D3371" w:rsidRDefault="003D3371" w:rsidP="003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в природной и социальной среде;</w:t>
      </w:r>
    </w:p>
    <w:p w:rsidR="003D3371" w:rsidRPr="003D3371" w:rsidRDefault="003D3371" w:rsidP="003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3D3371" w:rsidRPr="003D3371" w:rsidRDefault="003D3371" w:rsidP="003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5) развитие навыков устанавливать и выявлять причинно-следственные связи в окружающем мире;</w:t>
      </w:r>
    </w:p>
    <w:p w:rsidR="003D3371" w:rsidRPr="003D3371" w:rsidRDefault="003D3371" w:rsidP="003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6) осознавать ценность природы и необходимость нести ответственность за её сохранение, соблюдение правила экологического поведения в быту (раздельный сбор мусора, экономия воды и электроэнергии) и в природе;</w:t>
      </w:r>
    </w:p>
    <w:p w:rsidR="003D3371" w:rsidRPr="003D3371" w:rsidRDefault="003D3371" w:rsidP="003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пользоваться простыми навыками самоконтроля и </w:t>
      </w:r>
      <w:proofErr w:type="spell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своего самочувствия и сохранения здоровья, осознанно выполнять режим дня, правила правильного питания и личной гигиены;</w:t>
      </w:r>
    </w:p>
    <w:p w:rsidR="003D3371" w:rsidRPr="003D3371" w:rsidRDefault="003D3371" w:rsidP="003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8) выполнять правила безопасного поведения в природе, оказывать первую помощь при несложных несчастных случаях;</w:t>
      </w:r>
    </w:p>
    <w:p w:rsidR="003D3371" w:rsidRPr="003D3371" w:rsidRDefault="003D3371" w:rsidP="003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9) осознавать свою неразрывную связь с разнообразными окружающими социальными группами;</w:t>
      </w:r>
    </w:p>
    <w:p w:rsidR="003D3371" w:rsidRPr="003D3371" w:rsidRDefault="003D3371" w:rsidP="003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10) ориентироваться в важнейших для страны и личности событиях прошлого и настоящего; оценивать их возможное влияние на будущее;</w:t>
      </w:r>
    </w:p>
    <w:p w:rsidR="003D3371" w:rsidRDefault="003D3371" w:rsidP="003D3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11) 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официальной обстановке в школе.</w:t>
      </w:r>
    </w:p>
    <w:p w:rsidR="005C01B3" w:rsidRDefault="005C01B3" w:rsidP="005C01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82620">
        <w:rPr>
          <w:rFonts w:ascii="Times New Roman" w:hAnsi="Times New Roman"/>
          <w:b/>
          <w:color w:val="000000"/>
          <w:sz w:val="24"/>
          <w:szCs w:val="24"/>
          <w:u w:val="single"/>
        </w:rPr>
        <w:t>Коррекционно-развивающая работа, предусмотренная на этапах изучения основн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ых разделов курса окружающего мира</w:t>
      </w:r>
      <w:r w:rsidRPr="0008262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в 1- 4 классах:</w:t>
      </w:r>
    </w:p>
    <w:p w:rsidR="00043DC8" w:rsidRPr="00C825FC" w:rsidRDefault="00043DC8" w:rsidP="003E4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коррекционной работе большое значение придается  развитию познавательной  деятельности, а для этого  необходимо развивать  психические процессы:  восприятие, мышление, память, речь, необходимо направлять психическую деятельность ребенка, способность быть внимательным, организовывать  и направлять </w:t>
      </w:r>
      <w:r w:rsidRPr="00C825FC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 при выполнении любого задания, так как внимание влияет на всю деятельность ребенка.</w:t>
      </w:r>
    </w:p>
    <w:p w:rsidR="00043DC8" w:rsidRPr="00C825FC" w:rsidRDefault="00043DC8" w:rsidP="00043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5F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коррекционной работы:</w:t>
      </w:r>
    </w:p>
    <w:p w:rsidR="00043DC8" w:rsidRPr="003E40CC" w:rsidRDefault="00043DC8" w:rsidP="003E40C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40CC">
        <w:rPr>
          <w:rFonts w:ascii="Times New Roman" w:hAnsi="Times New Roman"/>
          <w:color w:val="000000"/>
          <w:sz w:val="24"/>
          <w:szCs w:val="24"/>
        </w:rPr>
        <w:t>Развитие осмысленных навыков описания предметов, явлений;</w:t>
      </w:r>
    </w:p>
    <w:p w:rsidR="00C825FC" w:rsidRPr="00C825FC" w:rsidRDefault="00C825FC" w:rsidP="00C825FC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825FC">
        <w:rPr>
          <w:rFonts w:ascii="Times New Roman" w:hAnsi="Times New Roman"/>
          <w:color w:val="000000"/>
          <w:sz w:val="24"/>
          <w:szCs w:val="24"/>
        </w:rPr>
        <w:t>Корригировать ощущение, восприятие, представления (работать над совершенствованием полноты зрительных, слуховых, моторных ощущений, над увеличением поля зрения, скорости обозрения, расширить зону восприятия);</w:t>
      </w:r>
    </w:p>
    <w:p w:rsidR="00C825FC" w:rsidRPr="00C825FC" w:rsidRDefault="00C825FC" w:rsidP="00C825F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825F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устанавливать причинно-следственные, временные связи между отдельными фактами и явлениями.</w:t>
      </w:r>
    </w:p>
    <w:p w:rsidR="00C825FC" w:rsidRPr="00C825FC" w:rsidRDefault="00C825FC" w:rsidP="00C825F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825FC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Корригировать внимание (развивать целеустремлённость внимания, силу внимания, учить распределению внимания, увеличивать объём внимания, воспитывать устойчивое внимание);</w:t>
      </w:r>
    </w:p>
    <w:p w:rsidR="003E40CC" w:rsidRPr="003E40CC" w:rsidRDefault="00C825FC" w:rsidP="00C825F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825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навыки самооценки (устранять навыки не критичности, неустойчивой и пониженной самооценки, воспитывать позитивное отношение к критике;</w:t>
      </w:r>
    </w:p>
    <w:p w:rsidR="00C825FC" w:rsidRPr="00C825FC" w:rsidRDefault="003E40CC" w:rsidP="00C825F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825FC" w:rsidRPr="00C82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орректировать отрицательные реакции на замечания - </w:t>
      </w:r>
      <w:proofErr w:type="spellStart"/>
      <w:r w:rsidR="00C825FC" w:rsidRPr="00C825FC">
        <w:rPr>
          <w:rFonts w:ascii="Times New Roman" w:eastAsia="Times New Roman" w:hAnsi="Times New Roman" w:cs="Times New Roman"/>
          <w:color w:val="000000"/>
          <w:sz w:val="24"/>
          <w:szCs w:val="24"/>
        </w:rPr>
        <w:t>флегматичность</w:t>
      </w:r>
      <w:proofErr w:type="gramStart"/>
      <w:r w:rsidR="00C825FC" w:rsidRPr="00C825FC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 w:rsidR="00C825FC" w:rsidRPr="00C825FC">
        <w:rPr>
          <w:rFonts w:ascii="Times New Roman" w:eastAsia="Times New Roman" w:hAnsi="Times New Roman" w:cs="Times New Roman"/>
          <w:color w:val="000000"/>
          <w:sz w:val="24"/>
          <w:szCs w:val="24"/>
        </w:rPr>
        <w:t>бидчивость</w:t>
      </w:r>
      <w:proofErr w:type="spellEnd"/>
      <w:r w:rsidR="00C825FC" w:rsidRPr="00C825FC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825FC" w:rsidRPr="00C825FC" w:rsidRDefault="00C825FC" w:rsidP="00C825F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825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Работать над развитием речи (развивать импрессионист и экспрессивность стороны речи, формировать </w:t>
      </w:r>
      <w:proofErr w:type="spellStart"/>
      <w:r w:rsidRPr="00C825FC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коммуникативность</w:t>
      </w:r>
      <w:proofErr w:type="spellEnd"/>
      <w:r w:rsidRPr="00C82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функций речи, учить пониманию слов различной меры общности);</w:t>
      </w:r>
    </w:p>
    <w:p w:rsidR="00C825FC" w:rsidRPr="00C825FC" w:rsidRDefault="00C825FC" w:rsidP="00C825F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825FC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Корригировать процессы мышления (развивать умения делать словесно- логические обобщения; учить выделять главное и существенное, делать выводы; развивать умения сравнивать, анализировать, строить умозаключения);</w:t>
      </w:r>
    </w:p>
    <w:p w:rsidR="00C825FC" w:rsidRPr="00C825FC" w:rsidRDefault="00C825FC" w:rsidP="00C825F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825FC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Корригировать эмоционально-волевую сферу (развивать инициативу, стремление к активной деятельности; предупреждать возникновение дурных привычек, воспитывать трудолюбие, чувство товарищества, чувство удовлетворения в учёбе и труде);</w:t>
      </w:r>
    </w:p>
    <w:p w:rsidR="00C825FC" w:rsidRPr="00043DC8" w:rsidRDefault="00C825FC" w:rsidP="00C82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DC8" w:rsidRPr="00043DC8" w:rsidRDefault="00043DC8" w:rsidP="00043DC8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Содержание программы</w:t>
      </w:r>
    </w:p>
    <w:p w:rsidR="003D3371" w:rsidRPr="003D3371" w:rsidRDefault="003D3371" w:rsidP="003E40CC">
      <w:pPr>
        <w:shd w:val="clear" w:color="auto" w:fill="FFFFFF"/>
        <w:spacing w:after="0" w:line="271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класс 66 ч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(33 </w:t>
      </w:r>
      <w:proofErr w:type="spell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. недели.)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 1 ч</w:t>
      </w:r>
      <w:proofErr w:type="gram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D3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gramEnd"/>
      <w:r w:rsidRPr="003D3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адавайте вопросы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Arial" w:eastAsia="Times New Roman" w:hAnsi="Arial" w:cs="Arial"/>
          <w:color w:val="000000"/>
          <w:sz w:val="19"/>
          <w:szCs w:val="19"/>
        </w:rPr>
        <w:t>     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Мир вокруг нас, его многообразие. Учимся задавать вопросы об окружающем мире. Наша школа. Дорога от дома до школы.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3D3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Экскурсии: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знакомство со школой; знакомство с дорогой от дома до школы и правилами безопасности в пути.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и кто? 20 ч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Arial" w:eastAsia="Times New Roman" w:hAnsi="Arial" w:cs="Arial"/>
          <w:color w:val="000000"/>
          <w:sz w:val="19"/>
          <w:szCs w:val="19"/>
        </w:rPr>
        <w:t>     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Что можно увидеть под ногами. Камни, их разнообразие (форма, размер, цвет) и красота. Гранит, кремень, известняк.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Что растет на подоконнике и клумбе. Знакомство с отдельными представителями комнатных растений и растений цветника (по выбору учителя).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Что это за дерево. Распознавание деревьев своей местности по листьям. Летняя и осенняя окраска листьев. Сосна и ель, их различение по общему виду, хвоинкам, шишкам.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Части растения: корень, стебель, лист, цветок, плод с семенами. Знакомство с разнообразием плодов и семян.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Кто такие насекомые, рыбы, птицы, звери. Знакомство с разнообразием животных, их внешним строением.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Что окружает нас дома. Разнообразие и назначение предметов домашнего обихода. Компьютер, его части и назначение.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Наша Родина —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 — часть большой страны.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Планета Земля, ее форма. Глобус — модель Земли. Суша и вода на Земле. Изображение нашей страны на глобусе.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3D3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работы: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знакомство с разнообразием камней; знакомство с комнатными растениями и растениями цветника, их распознавание с помощью атласа-определителя; знакомство с лиственными деревьями ближайшего природного окружения, их распознавание по листьям; сравнительное исследование сосны и ели (по общему виду, хвоинкам, шишкам); знакомство с компьютером, простейшие приемы работы с ним; знакомство с глобусом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Как, откуда и куда? 13 ч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Arial" w:eastAsia="Times New Roman" w:hAnsi="Arial" w:cs="Arial"/>
          <w:color w:val="000000"/>
          <w:sz w:val="19"/>
          <w:szCs w:val="19"/>
        </w:rPr>
        <w:t>     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Река и море. Куда текут реки. Пресная и соленая вода. Путь воды в наш дом. Канализация и очистные сооружения.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усмотрению учителя).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Изучение свойств снега и льда. Откуда берутся снег и лед.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Как путешествует письмо. Откуда берутся хорошо известные детям продукты питания, например шоколад, изюм, мед и др. (по усмотрению учителя).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Откуда берутся бытовой мусор и вещества, загрязняющие окружающую среду. Как сделать Землю чище.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</w:t>
      </w:r>
      <w:r w:rsidRPr="003D3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работы: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сборка простейшей электрической цепи; изучение свойств снега и льда; отработка простейших приемов ухода за комнатными растениями; изготовление простейшей кормушки для птиц.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Где и когда? 11 ч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Arial" w:eastAsia="Times New Roman" w:hAnsi="Arial" w:cs="Arial"/>
          <w:color w:val="000000"/>
          <w:sz w:val="19"/>
          <w:szCs w:val="19"/>
        </w:rPr>
        <w:t>     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времени. Настоящее, прошлое, будущее. Дни недели и времена года.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Холодные и жаркие районы Земли.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Перелетные птицы. Где они зимуют и как ученые узнали об этом.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Представление о далеком прошлом Земли. Динозавры — удивительные животные прошлого. Как ученые изучают динозавров.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Одежда людей в прошлом и теперь.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История велосипеда, его устройство. Велосипед в твоей жизни. Правила безопасного обращения с велосипедом.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Профессии взрослых Кем ты хочешь стать. Каким может быть окружающий мир в будущем. Зависит ли это от тебя.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Почему и зачем? 21 ч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Arial" w:eastAsia="Times New Roman" w:hAnsi="Arial" w:cs="Arial"/>
          <w:color w:val="000000"/>
          <w:sz w:val="19"/>
          <w:szCs w:val="19"/>
        </w:rPr>
        <w:t>     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Солнце — ближайшая к Земле звезда. Форма и размеры звезд. Созвездие Льва. Луна — естественный спутник Земли. Почему на Луне не живут люди.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Почему идет дождь и дует ветер. Роль дождя и ветра в жизни растений, животных, человека.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Звуки окружающего мира. Почему бывает эхо. Как беречь уши.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Цвета радуги. Почему радуга разноцветная.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Объяснение названий растений и животных, например медуница, недотрога, жук-носорог и др. (по усмотрению учителя). Что эти названия рассказывают о своих хозяевах.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Почему в лесу нужно соблюдать тишину. Почему не нужно рвать цветы и ловить бабочек.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Разнообразие овощей и фруктов. Витамины. Почему овощи и фрукты перед едой надо мыть. Почему нужно чистить зубы и мыть руки.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Зачем мы спим ночью. Правила подготовки ко сну.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Зачем нужны автомобили. Устройство автомобиля. Автомобили в прошлом и теперь. Какими могут быть автомобили будущего.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Поезд и железная дорога. Поезда метро, пригородные поезда, поезда дальнего следования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Назначение самолетов. Устройство самолета. Самолеты в прошлом и теперь.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Назначение судов. Устройство судна. Спасательные средства на корабле.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Зачем летают в космос. Искусственные спутники Земли, их назначение. Космические станции.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Экология — наука, которая учит нас бережно относиться к окружающему миру, к своей планете. 22 апреля — День Земли.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Заключение</w:t>
      </w:r>
      <w:proofErr w:type="gram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К</w:t>
      </w:r>
      <w:proofErr w:type="gramEnd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ак мы находили ответы на свои вопросы. Роль наблюдений, опытов, книг и других источников информации в познании окружающего мира.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работа: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простейшие правила гигиены (чистка зубов, мытье рук и др.).</w:t>
      </w:r>
    </w:p>
    <w:p w:rsidR="003D3371" w:rsidRPr="003D3371" w:rsidRDefault="003D3371" w:rsidP="003E40CC">
      <w:pPr>
        <w:shd w:val="clear" w:color="auto" w:fill="FFFFFF"/>
        <w:spacing w:after="0" w:line="271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КЛАСС 68 ч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Где мы живем- 2 ч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Arial" w:eastAsia="Times New Roman" w:hAnsi="Arial" w:cs="Arial"/>
          <w:color w:val="000000"/>
          <w:sz w:val="19"/>
          <w:szCs w:val="19"/>
        </w:rPr>
        <w:lastRenderedPageBreak/>
        <w:t>     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мы живем. </w:t>
      </w:r>
      <w:proofErr w:type="gram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Наш «адрес» в мире: планета — Земля, страна   — Россия, название нашего города (села), что мы называем родным краем (район, область и   т.   д.).</w:t>
      </w:r>
      <w:proofErr w:type="gramEnd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Флаг, герб, гимн России.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Что нас окружает. Солнце, воздух, вода, растения, животные   — все это окружающая нас природа. Разнообразные вещи, машины, дома   — это то, что сделано и построено руками людей. Наше отношение к окружающему.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Природа -21 ч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Arial" w:eastAsia="Times New Roman" w:hAnsi="Arial" w:cs="Arial"/>
          <w:color w:val="000000"/>
          <w:sz w:val="19"/>
          <w:szCs w:val="19"/>
        </w:rPr>
        <w:t>     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Неживая и живая природа, связь между ними. Солнце   — источник тепла и света для всего живого. Явления природы. Температура и термометр. Что такое погода.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Звездное небо. Созвездия: Кассиопея, Орион, Лебедь. Представление о зодиакальных созвездиях.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 Горные породы и минералы. Гранит и его состав. Как люди используют богатства земных кладовых.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Воздух и вода, их значение для растений, животных, человека. Загрязнение воздуха и воды. Защита воздуха и воды от загрязнения.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Сезонные изменения в природе: осенние явления.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Экологические связи между растениями и животными: растения — пища и укрытие для животных; животные — распространители плодов и семян растений (изучается по усмотрению учителя).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 т. д.). Охрана растений и животных своего края. Правила поведения в природе.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Красная книга России: знакомство с отдельными растениями и животными и мерами их охраны.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Экскурсия: наблюдение осенних изменений в природе.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Практические работы: знакомство с устройством термометра, измерение температуры воздуха, воды, тела человека; знакомство с горными породами и минералами; распознавание деревьев, кустарников и трав; знакомство с представителями дикорастущих и культурных растений; отработка приемов ухода за комнатными растениями и животными живого уголка.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Жизнь города и села- 12 ч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Arial" w:eastAsia="Times New Roman" w:hAnsi="Arial" w:cs="Arial"/>
          <w:color w:val="000000"/>
          <w:sz w:val="19"/>
          <w:szCs w:val="19"/>
        </w:rPr>
        <w:t>     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(село), где мы живем: основные особенности, доступные сведения из истории.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Наш дом (городской, сельский). Соблюдение чистоты и порядка на лестничной площадке, в подъезде, во дворе. Домашний адрес.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 Что такое экономика. </w:t>
      </w:r>
      <w:proofErr w:type="gram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Промышленность, сельское хозяйство, строительство, транспорт, торговля — составные части экономики, их взаимосвязь.</w:t>
      </w:r>
      <w:proofErr w:type="gramEnd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 т. д. (по усмотрению учителя).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Промышленные предприятия своего города (изучается по усмотрению учителя). Строительство в городе (селе).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Какой бывает транспорт: наземный, водный, воздушный, подземный; пассажирский, грузовой, специальный. Пассажирский транспорт города.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Магазины города, села (изучается по усмотрению учителя).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Культура и образование в нашем крае: музеи, театры, школы, вузы и т. д. (по выбору учителя).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Сезонные изменения в природе: зимние явления. Экологические связи в зимнем лесу.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Экскурсии: наблюдение зимних явлений в природе; знакомство с достопримечательностями родного города (села).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 и безопасность- 10 ч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Arial" w:eastAsia="Times New Roman" w:hAnsi="Arial" w:cs="Arial"/>
          <w:color w:val="000000"/>
          <w:sz w:val="19"/>
          <w:szCs w:val="19"/>
        </w:rPr>
        <w:t>     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тела человека. Здоровье человека —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 др. (изучается по усмотрению учителя).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Правила безопасного поведения на улицах и дорогах.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Меры безопасности в домашних условиях (при обращении с бытовой техникой, острыми предметами и т. д.). Противопожарная безопасность.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Правила безопасного поведения на воде. Правило экологической безопасности: не купаться в загрязненных водоемах.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 т. д.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Практическая работа: отработка правил перехода улицы.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Общение- 5 ч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Arial" w:eastAsia="Times New Roman" w:hAnsi="Arial" w:cs="Arial"/>
          <w:color w:val="000000"/>
          <w:sz w:val="19"/>
          <w:szCs w:val="19"/>
        </w:rPr>
        <w:t>     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и отдых в семье. Внимательные и заботливые отношения между членами семьи. Имена и отчества родителей.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Школьные товарищи, друзья, совместные учеба, игры, отдых. Взаимоотношения мальчиков и девочек.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 т. д.).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Практическая работа: отработка основных правил этикета.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Путешествия- 4 ч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Arial" w:eastAsia="Times New Roman" w:hAnsi="Arial" w:cs="Arial"/>
          <w:color w:val="000000"/>
          <w:sz w:val="19"/>
          <w:szCs w:val="19"/>
        </w:rPr>
        <w:t>     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Горизонт. Линия горизонта. Основные стороны горизонта, их определение по компасу.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Формы земной поверхности: равнины и горы, холмы, овраги. </w:t>
      </w:r>
      <w:proofErr w:type="gram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водоемов: река, озеро, море и др. Части реки (исток, устье, русло); притоки.</w:t>
      </w:r>
      <w:proofErr w:type="gramEnd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Сезонные изменения в природе: весенние и летние явления. Бережное отношение к природе весной и летом.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Изображение нашей страны на карте. Как читать карту. Москва — столица России. Московский Кремль и другие достопримечательности столицы.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Знакомство с другими городами нашей страны (изучается по усмотрению учителя).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Карта мира. Материки и океаны. Страны мира.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Экскурсии: ознакомление с формами земной поверхности и водоемами родного края; наблюдение весенних изменений в природе.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Практические работы: определение сторон горизонта по компасу; освоение основных приемов чтения карты.</w:t>
      </w:r>
      <w:r w:rsidRPr="003D3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</w:t>
      </w:r>
    </w:p>
    <w:p w:rsidR="003D3371" w:rsidRPr="003D3371" w:rsidRDefault="003D3371" w:rsidP="003E40CC">
      <w:pPr>
        <w:shd w:val="clear" w:color="auto" w:fill="FFFFFF"/>
        <w:spacing w:after="0" w:line="271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 КЛАСС 68 ч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природы: защита воздуха и воды от загрязнения, восстановление лесов, охрана редких растений и животных, создание заповедников, ответственность каждого человека за свое поведение в природе.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Тела, вещества, частицы. Твердые жидкие, газообразные тела и вещества.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Воздух. Свойства воздуха. Состав воздуха. Значение воздуха для растений, животных, человека. Источники загрязнения воздуха. Влияние загрязнений воздуха на организмы. Охрана воздуха от загрязнений.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Вода. Свойства воды. Очистка воды от примесей с помощью фильтра. Три состояния воды. Круговорот воды в природе. Значение воды для растений, животных, человека.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Источники загрязнения воды. Влияние загрязнений воды на организмы. Охрана воды от загрязнений. Необходимость экономии воды </w:t>
      </w:r>
      <w:proofErr w:type="gram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её использование.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Разрушение твердых пород под воздействием воды, ветра, растений, изменения температуры.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Почва. Состав почвы. Плодородие – главное свойство почвы. Образование перегноя из остатков растений, животных. Представление об образовании почвы, роли организмов в этом процессе.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Разрушение почвы под действием ветра, потоков воды в результате не продуманной хозяйственной деятельности людей. Охрана почвы от разрушения.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растений: водоросли, мхи, папоротники, хвойные, цветковые. Представления о получении растением из углекислого газа и воды на свету питательных веществ, выделении кислорода. Растения – источник питательных веще</w:t>
      </w:r>
      <w:proofErr w:type="gram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ств дл</w:t>
      </w:r>
      <w:proofErr w:type="gramEnd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я животных и человека.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Размножение и развитие растений: представление об опылении, распространение плодов и семян, развитии растения из семени.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животных: Насекомые, рыбы, земноводные, пресмыкающиеся, птицы, звери или млекопитающие.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Растительноядные, насекомоядные, хищные, всеядные животные. Цепи питания. Роль хищников в природе. Нарушение человеком природных цепей питания и отрицательные последствия этого явления.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Размножение и развитие животных: насекомых, рыб, земноводных, пресмыкающихся, птиц, млекопитающих. Забота </w:t>
      </w:r>
      <w:proofErr w:type="gram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потомстве</w:t>
      </w:r>
      <w:proofErr w:type="gramEnd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животных.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растений и животных. Некоторые виды, включенные в Красную книгу нашей страны, а также другие охраняемые виды данной местности. Роль заповедников, ботанических садов, зоопарков в охране растений и животных.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«Великий круговорот жизни». Основные звенья этого круговорота. Организмы - производители, организмы – потребители, организмы – разрушители.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Скелет и мышцы человека. Осанка. Значение физического труда и физкультуры для укрепления мышц.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Наше питание: продукты питания растительного и животного происхождения, органы пищеварения, использование организмом питательных веществ. Гигиена питания.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Дыхание человека. Движение крови в теле человека. Удаление из организма вредных продуктов жизнедеятельности.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Полезные ископаемые, их разнообразие, значение для человека. Необходимость бережного использования полезных ископаемых при добыче, перевозке, переработке.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Растениеводство и животноводство – составные части сельского хозяйства.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3D3371" w:rsidRPr="003D3371" w:rsidRDefault="003D3371" w:rsidP="003E40CC">
      <w:pPr>
        <w:shd w:val="clear" w:color="auto" w:fill="FFFFFF"/>
        <w:spacing w:after="0" w:line="271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 класс-68 часов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Земля и человечество (10 ч)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Мир глазами астронома. Что изучает астрономия. Небесные тела: звезды, планеты и спутники планет. Земля — планета Солнечной системы. Луна — естественный спутник Земли.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Мир глазами историка. Что изучает история. Исторические источники. Счет лет в истории. Историческая карта.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Практические работы: знакомство с картой звездного неба; поиск и показ изучаемых объектов на глобусе и географической карте; знакомство с историческими картами.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Природа России (11 ч)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работы: 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Родной край — часть большой страны (12 ч)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Наш край на карте Родины. Карта родного края.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важнейшими видами почв края (подзолистые, черноземные и т. д.). Охрана почв в нашем крае.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Экскурсии: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водоема, их распознавание в природных условиях с помощью атласа-определителя.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работы: 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Страницы всемирной истории (6 ч)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 рассказывают христианский храм, мусульманская мечеть, замок феодала, дом крестьянина. </w:t>
      </w:r>
      <w:proofErr w:type="gram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Новое время; достижения науки и техники, объединившие весь мир: пароход, паровоз, железные дороги, электричество, телеграф.</w:t>
      </w:r>
      <w:proofErr w:type="gramEnd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Великие географические открытия. Новейшее время. Представление о скорости перемен в ХХ в. Достижения науки и техники. Осознание человечеством ответственности за сохранение мира на планете.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Страницы истории Отечества (20 ч)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Кто такие славяне. Восточные славяне. Природные условия жизни восточных славян, их быт, нравы, верования.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Века Древней Руси. Территория и население Древней Руси. Княжеская власть. Крещение Руси. Русь — страна городов. Киев — столица Древней Руси. Господин Великий Новгород. Первое свидетельство о Москве. Культура, быт и нравы Древней Руси.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Наше Отечество в </w:t>
      </w:r>
      <w:proofErr w:type="gram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III—ХV вв. Нашествие хана Батыя. Русь и Золотая Орда. Оборона северо-западных рубежей Руси. Князь Александр Невский. Московская Русь. Московские князья — собиратели русских земель. Дмитрий Донской. Куликовская битва.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proofErr w:type="gram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ретий. Образование единого Русского государства. Культура, быт и нравы страны в </w:t>
      </w:r>
      <w:proofErr w:type="gram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III—ХV вв.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Наше Отечество в </w:t>
      </w:r>
      <w:proofErr w:type="gram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VI—ХVII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</w:t>
      </w:r>
      <w:proofErr w:type="gram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VI—ХVII вв.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в ХVIII в. Петр</w:t>
      </w:r>
      <w:proofErr w:type="gram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ервый — царь-преобразователь. Новая столица России — Петербург. Провозглашение России империей. Россия при Екатерине</w:t>
      </w:r>
      <w:proofErr w:type="gram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торой. Дворяне и крестьяне. Век русской славы: А. В. Суворов, Ф. Ф. Ушаков. Культура, быт и нравы России в </w:t>
      </w:r>
      <w:proofErr w:type="gram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VIII в.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Россия в ХIХ — начале ХХ </w:t>
      </w:r>
      <w:proofErr w:type="gram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Отечественная</w:t>
      </w:r>
      <w:proofErr w:type="gramEnd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война 1812 г. Бородинское сражение. М. И. Кутузов. Царь-освободитель Александр</w:t>
      </w:r>
      <w:proofErr w:type="gram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торой. Культура, быт и нравы России в ХIХ — начале ХХ </w:t>
      </w:r>
      <w:proofErr w:type="gram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в ХХ в. Участие России в</w:t>
      </w:r>
      <w:proofErr w:type="gram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 мировой войне. Николай</w:t>
      </w:r>
      <w:proofErr w:type="gram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торой — последний император России. Революции 1917 г. Гражданская война. Образование СССР. Жизнь страны в 20—30-е гг. Великая Отечественная война 1941—1945 гг. Героизм и патриотизм народа. День Победы — всенародный праздник.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Наша страна в 1945—1991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Преобразования в России в 90-е гг. ХХ в. Культура России в ХХ </w:t>
      </w:r>
      <w:proofErr w:type="gram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Экскурсия: знакомство с историческими достопримечательностями родного края (города, села).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найти и показать изучаемые объекты на исторических картах.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Современная Россия (9 ч)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Мы — граждане России. Конституция России — наш основной закон. Права человека в современной России. Права и обязанности гражданина. Права ребенка.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устройство России: Президент, Федеральное собрание, Правительство.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Многонациональный состав населения России.</w:t>
      </w:r>
    </w:p>
    <w:p w:rsid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3D3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Описание: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-учебно-методическое обеспечение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УМК А.</w:t>
      </w:r>
      <w:proofErr w:type="gramEnd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А. Плешакова: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 программы по учебным предметам. Начальная школа. В 2-х частях. Часть 1. М: Просвещение, 2010 г.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А.А. Плешаков. Окружающий мир: Тематическое планирование: 1класс.</w:t>
      </w:r>
      <w:hyperlink r:id="rId7" w:history="1">
        <w:r w:rsidRPr="003D3371">
          <w:rPr>
            <w:rFonts w:ascii="Times New Roman" w:eastAsia="Times New Roman" w:hAnsi="Times New Roman" w:cs="Times New Roman"/>
            <w:color w:val="1DBEF1"/>
            <w:sz w:val="24"/>
            <w:szCs w:val="24"/>
          </w:rPr>
          <w:t>http://prosv.ru</w:t>
        </w:r>
      </w:hyperlink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А.А. Плешаков. Окружающий мир. Учебники для 1 класса начальной школы. Каждый в 2-х частях.– М.: Просвещение, 2011 г…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А.А. Плешаков. Рабочие тетради по окружающему миру для 1 класса начальной школы. В 1 и 2-х частях.– М.: Просвещение, 2011 г…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А.А. Плешаков. От земли до неба. Атлас-определитель. М: Просвещение, 20… г.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 приложения к учебникам окружающего мира.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начального общего образования. Под ред. Г.С. Ковалёвой, О.Б. Логиновой. М: Просвещение, 2010 г.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программа «Школа России». </w:t>
      </w:r>
      <w:proofErr w:type="gram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формирования универсальных учебных действий у обучающихся на ступени начального общего образования. </w:t>
      </w:r>
      <w:hyperlink r:id="rId8" w:history="1">
        <w:r w:rsidRPr="003D3371">
          <w:rPr>
            <w:rFonts w:ascii="Times New Roman" w:eastAsia="Times New Roman" w:hAnsi="Times New Roman" w:cs="Times New Roman"/>
            <w:color w:val="1DBEF1"/>
            <w:sz w:val="24"/>
            <w:szCs w:val="24"/>
          </w:rPr>
          <w:t>http://prosv.ru</w:t>
        </w:r>
      </w:hyperlink>
      <w:proofErr w:type="gramEnd"/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программа «Школа России». Планируемые результаты освоения </w:t>
      </w:r>
      <w:proofErr w:type="gram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начального общего образования. http://prosv.ru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УМК «Школа России» и новый стандарт. </w:t>
      </w:r>
      <w:hyperlink r:id="rId9" w:history="1">
        <w:r w:rsidRPr="003D3371">
          <w:rPr>
            <w:rFonts w:ascii="Times New Roman" w:eastAsia="Times New Roman" w:hAnsi="Times New Roman" w:cs="Times New Roman"/>
            <w:color w:val="1DBEF1"/>
            <w:sz w:val="24"/>
            <w:szCs w:val="24"/>
          </w:rPr>
          <w:t>http://prosv.ru</w:t>
        </w:r>
      </w:hyperlink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А. Плешакова «Мир вокруг нас» 3 класс в 2-х частях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-Рабочая тетрадь к учебнику Плешакова А.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-Тесты, окружающий мир, 3 класс Е.М. Тихомирова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-Поурочные разработки по окружающему миру 3 класс О.И.Дмитриева, Т.В.Максимова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Плешаков, А. А.Окружающий мир: учебник для 2 класса </w:t>
      </w:r>
      <w:proofErr w:type="spell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proofErr w:type="spellEnd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. школы: в 2 ч. / А. А. Плешаков. – М.: Просвещение, 2012.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Плешаков, А. А</w:t>
      </w:r>
      <w:r w:rsidRPr="003D33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D3371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Р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абочие тетради № 1, № 2 к учебнику для 2 класса «Окружающий мир» / А. А. Плешаков. – М.: Просвещение, 2012.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А.А. Плешаков Окружающий мир Проверим себя 2 класс. В 2 частях Издательство Вита-Пресс, Москва, 2012.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А.А. Плешаков От земли до неба. Атлас-определитель Москва «Просвещение» 2002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А.А. Плешаков Зелёные страницы Москва «Просвещение» 2001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А.А. Плешаков, А.А. Румянцев Великан на поляне, или первые уроки экологической этики. Москва «Просвещение» 2007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-материально-техническое обеспечение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начальных классов.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Компьютеры школы.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Проектор, принтер, сканер.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Магнитная доска.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Таблицы: </w:t>
      </w:r>
      <w:proofErr w:type="gram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Цвета, Цветы, Деревья, Профессии, Музыкальные инструменты, Осень, Зима, Весна, Лето, Животные Северных морей, Пищеварительная система человека, Пустыня.</w:t>
      </w:r>
      <w:proofErr w:type="gramEnd"/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6. Наглядный и раздаточный материал</w:t>
      </w:r>
      <w:proofErr w:type="gram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-овощи, фрукты, ягоды;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-посуда;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-одежда обувь;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-игрушки, инструменты, спортивный инвентарь;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-дома, улицы, транспорт; мебель; электроприборы.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-съедобные грибы;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-пресмыкающиеся и земноводные;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-животный мир Австралии;</w:t>
      </w:r>
    </w:p>
    <w:p w:rsidR="003E40CC" w:rsidRDefault="003D3371" w:rsidP="003D337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-животные Африки; 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-обитатели Арктики и Антарктики.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3D3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Планируемые результаты изучения курса.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 природа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* различать (узнавать) изученные объекты и явления живой и неживой природы;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* 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*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* 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использовать </w:t>
      </w:r>
      <w:proofErr w:type="spellStart"/>
      <w:proofErr w:type="gram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естественно-научные</w:t>
      </w:r>
      <w:proofErr w:type="spellEnd"/>
      <w:proofErr w:type="gramEnd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тексты с целью поиска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* использовать различные справочные издания (словарь по естествознанию, определитель растений и животных на основе иллюстраций, атласа, карт) для поиска необходимой информации;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* использовать готовые модели (глобус, карта, план) для (объяснения явлений или выявления свойств объектов;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*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* 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*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Arial" w:eastAsia="Times New Roman" w:hAnsi="Arial" w:cs="Arial"/>
          <w:color w:val="000000"/>
          <w:sz w:val="19"/>
          <w:szCs w:val="19"/>
        </w:rPr>
        <w:t>•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Arial" w:eastAsia="Times New Roman" w:hAnsi="Arial" w:cs="Arial"/>
          <w:color w:val="000000"/>
          <w:sz w:val="19"/>
          <w:szCs w:val="19"/>
        </w:rPr>
        <w:t>•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пользоваться простыми навыками самоконтроля и </w:t>
      </w:r>
      <w:proofErr w:type="spell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Arial" w:eastAsia="Times New Roman" w:hAnsi="Arial" w:cs="Arial"/>
          <w:color w:val="000000"/>
          <w:sz w:val="19"/>
          <w:szCs w:val="19"/>
        </w:rPr>
        <w:t>•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правила безопасного поведения в природе, оказывать первую помощь при несложных несчастных случаях.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 общество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Arial" w:eastAsia="Times New Roman" w:hAnsi="Arial" w:cs="Arial"/>
          <w:color w:val="000000"/>
          <w:sz w:val="19"/>
          <w:szCs w:val="19"/>
        </w:rPr>
        <w:t>•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различать государственную символику Российской Федерации; описывать достопримечательности столицы и родного края; находить на карте Российскую Федерацию, Москву — столицу России, свой регион и его главный город;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Arial" w:eastAsia="Times New Roman" w:hAnsi="Arial" w:cs="Arial"/>
          <w:color w:val="000000"/>
          <w:sz w:val="19"/>
          <w:szCs w:val="19"/>
        </w:rPr>
        <w:t>•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прошлое, настоящее, будущее; соотносить основные (изученные) исторические события с датами, конкретную дату с веком; находить место изученных событий на «ленте времени»;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Arial" w:eastAsia="Times New Roman" w:hAnsi="Arial" w:cs="Arial"/>
          <w:color w:val="000000"/>
          <w:sz w:val="19"/>
          <w:szCs w:val="19"/>
        </w:rPr>
        <w:t>•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дополнительные источники информации, находить факты, относящиеся к образу жизни, обычаям и верованиям наших предков; на основе имеющихся знаний отличать реальные исторические факты от вымыслов;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Arial" w:eastAsia="Times New Roman" w:hAnsi="Arial" w:cs="Arial"/>
          <w:color w:val="000000"/>
          <w:sz w:val="19"/>
          <w:szCs w:val="19"/>
        </w:rPr>
        <w:lastRenderedPageBreak/>
        <w:t>•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характер взаимоотношений людей в различных социальных группах (семья, общество сверстников и т. д.);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Arial" w:eastAsia="Times New Roman" w:hAnsi="Arial" w:cs="Arial"/>
          <w:color w:val="000000"/>
          <w:sz w:val="19"/>
          <w:szCs w:val="19"/>
        </w:rPr>
        <w:t>•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Arial" w:eastAsia="Times New Roman" w:hAnsi="Arial" w:cs="Arial"/>
          <w:color w:val="000000"/>
          <w:sz w:val="19"/>
          <w:szCs w:val="19"/>
        </w:rPr>
        <w:t>•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личной безопасности и безопасности окружающих, понимать необходимость здорового образа жизни.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Arial" w:eastAsia="Times New Roman" w:hAnsi="Arial" w:cs="Arial"/>
          <w:color w:val="000000"/>
          <w:sz w:val="19"/>
          <w:szCs w:val="19"/>
        </w:rPr>
        <w:t>•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свою неразрывную связь с разнообразными окружающими социальными группами;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Arial" w:eastAsia="Times New Roman" w:hAnsi="Arial" w:cs="Arial"/>
          <w:color w:val="000000"/>
          <w:sz w:val="19"/>
          <w:szCs w:val="19"/>
        </w:rPr>
        <w:t>•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Arial" w:eastAsia="Times New Roman" w:hAnsi="Arial" w:cs="Arial"/>
          <w:color w:val="000000"/>
          <w:sz w:val="19"/>
          <w:szCs w:val="19"/>
        </w:rPr>
        <w:t>•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и описывать проявления богатства внутреннего мира человека в его созидательной деятельности на благо семьи, в интересах школы, профессионального сообщества, страны;</w:t>
      </w:r>
    </w:p>
    <w:p w:rsidR="003D3371" w:rsidRPr="003D3371" w:rsidRDefault="003D3371" w:rsidP="003D3371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Arial" w:eastAsia="Times New Roman" w:hAnsi="Arial" w:cs="Arial"/>
          <w:color w:val="000000"/>
          <w:sz w:val="19"/>
          <w:szCs w:val="19"/>
        </w:rPr>
        <w:t>• </w:t>
      </w:r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3D3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официальной обстановке школы.</w:t>
      </w:r>
    </w:p>
    <w:p w:rsidR="003D3371" w:rsidRPr="003D3371" w:rsidRDefault="003D3371" w:rsidP="003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D3371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3D3371" w:rsidRPr="003D3371" w:rsidRDefault="003D3371" w:rsidP="003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3D3371" w:rsidRPr="003D3371" w:rsidRDefault="003D3371" w:rsidP="003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12E48" w:rsidRDefault="00412E48"/>
    <w:sectPr w:rsidR="00412E48" w:rsidSect="00155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55E2"/>
    <w:multiLevelType w:val="multilevel"/>
    <w:tmpl w:val="21AA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728F4"/>
    <w:multiLevelType w:val="multilevel"/>
    <w:tmpl w:val="1D66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461CD"/>
    <w:multiLevelType w:val="hybridMultilevel"/>
    <w:tmpl w:val="84286A88"/>
    <w:lvl w:ilvl="0" w:tplc="3FCAAC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B3841"/>
    <w:multiLevelType w:val="hybridMultilevel"/>
    <w:tmpl w:val="AF168F7C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5B771E71"/>
    <w:multiLevelType w:val="hybridMultilevel"/>
    <w:tmpl w:val="0DF00862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C62147"/>
    <w:multiLevelType w:val="multilevel"/>
    <w:tmpl w:val="CCD6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D3371"/>
    <w:rsid w:val="00043DC8"/>
    <w:rsid w:val="001552BD"/>
    <w:rsid w:val="003C6E98"/>
    <w:rsid w:val="003D3371"/>
    <w:rsid w:val="003E40CC"/>
    <w:rsid w:val="00412E48"/>
    <w:rsid w:val="0050001C"/>
    <w:rsid w:val="005C01B3"/>
    <w:rsid w:val="005E1ECC"/>
    <w:rsid w:val="007165B7"/>
    <w:rsid w:val="00AD48BB"/>
    <w:rsid w:val="00C8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3371"/>
    <w:rPr>
      <w:b/>
      <w:bCs/>
    </w:rPr>
  </w:style>
  <w:style w:type="character" w:styleId="a5">
    <w:name w:val="Hyperlink"/>
    <w:basedOn w:val="a0"/>
    <w:uiPriority w:val="99"/>
    <w:semiHidden/>
    <w:unhideWhenUsed/>
    <w:rsid w:val="003D3371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5E1EC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2">
    <w:name w:val="c2"/>
    <w:basedOn w:val="a0"/>
    <w:rsid w:val="00043DC8"/>
  </w:style>
  <w:style w:type="paragraph" w:styleId="a7">
    <w:name w:val="Balloon Text"/>
    <w:basedOn w:val="a"/>
    <w:link w:val="a8"/>
    <w:uiPriority w:val="99"/>
    <w:semiHidden/>
    <w:unhideWhenUsed/>
    <w:rsid w:val="0071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prosv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prosv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uo.ru/files/prikaz_minobrnauki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prosv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6894</Words>
  <Characters>39302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8_6</dc:creator>
  <cp:lastModifiedBy>User</cp:lastModifiedBy>
  <cp:revision>4</cp:revision>
  <dcterms:created xsi:type="dcterms:W3CDTF">2019-02-09T15:50:00Z</dcterms:created>
  <dcterms:modified xsi:type="dcterms:W3CDTF">2019-02-13T10:52:00Z</dcterms:modified>
</cp:coreProperties>
</file>