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A0" w:rsidRPr="00E935A0" w:rsidRDefault="00E935A0" w:rsidP="00E93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5A0">
        <w:rPr>
          <w:rFonts w:ascii="Times New Roman" w:hAnsi="Times New Roman" w:cs="Times New Roman"/>
          <w:b/>
          <w:sz w:val="28"/>
          <w:szCs w:val="28"/>
        </w:rPr>
        <w:t>Домашнее задание  для 5А класса.</w:t>
      </w:r>
    </w:p>
    <w:tbl>
      <w:tblPr>
        <w:tblStyle w:val="a3"/>
        <w:tblW w:w="0" w:type="auto"/>
        <w:tblLook w:val="04A0"/>
      </w:tblPr>
      <w:tblGrid>
        <w:gridCol w:w="8187"/>
      </w:tblGrid>
      <w:tr w:rsidR="00E935A0" w:rsidTr="00A67B05"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язык.   </w:t>
            </w:r>
          </w:p>
        </w:tc>
      </w:tr>
      <w:tr w:rsidR="00E935A0" w:rsidTr="00A67B05">
        <w:tc>
          <w:tcPr>
            <w:tcW w:w="8187" w:type="dxa"/>
          </w:tcPr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П.51 – 52. Таблица с примерами, слова.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П.51 – 52. Упр. 567 устно, слова.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П.51 – 52. Слова. Повторить п.49.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П.51 – 52. Слова. Упр. 588 устно.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П.49 – 52. Упр. 596 (пословицы – запомнить, объяснить)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П.49 – 52. Упр. 590 устно.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метафора?  (теория с примерами)</w:t>
            </w:r>
          </w:p>
        </w:tc>
      </w:tr>
      <w:tr w:rsidR="00E935A0" w:rsidTr="00A67B05"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935A0" w:rsidTr="00A67B05">
        <w:tc>
          <w:tcPr>
            <w:tcW w:w="8187" w:type="dxa"/>
          </w:tcPr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52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528">
              <w:rPr>
                <w:rFonts w:ascii="Times New Roman" w:hAnsi="Times New Roman" w:cs="Times New Roman"/>
                <w:sz w:val="28"/>
                <w:szCs w:val="28"/>
              </w:rPr>
              <w:t>Повесть А.С.Пушкина «Барышня-крестьянка». Авторская позиция. Отцы 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повести. Значение повести.</w:t>
            </w:r>
          </w:p>
          <w:p w:rsidR="00E935A0" w:rsidRPr="00FA4528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М.Твен. 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Мир героев. Авторская позиция.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В.Короленко.  «Дети подземелья». Тематика.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В.Короленко.  «Дети подземелья». Тематика. Система героев.</w:t>
            </w:r>
          </w:p>
        </w:tc>
      </w:tr>
      <w:tr w:rsidR="00E935A0" w:rsidTr="00A67B05"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935A0" w:rsidTr="00A67B05">
        <w:tc>
          <w:tcPr>
            <w:tcW w:w="8187" w:type="dxa"/>
          </w:tcPr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№130, 163, 625.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№2, стр.102, тест.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№3, стр.162, тест.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№272, 273.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№302, 313, 371.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№553, 579, 615.</w:t>
            </w:r>
          </w:p>
          <w:p w:rsidR="00E2597E" w:rsidRDefault="00E2597E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п. 28, в. 1,2; № 759,761,763,765</w:t>
            </w:r>
          </w:p>
          <w:p w:rsidR="00E935A0" w:rsidRDefault="00E935A0" w:rsidP="00A67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0" w:rsidTr="00EA14D1">
        <w:trPr>
          <w:trHeight w:val="1016"/>
        </w:trPr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935A0" w:rsidRPr="00E935A0" w:rsidRDefault="00E935A0" w:rsidP="00A67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 xml:space="preserve"> 15 -16, на контурной карте отметить океаны, моря, заливы, острова, полуострова по </w:t>
            </w:r>
            <w:r w:rsidRPr="00137E7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16</w:t>
            </w:r>
          </w:p>
        </w:tc>
      </w:tr>
      <w:tr w:rsidR="00E935A0" w:rsidTr="0043725B">
        <w:trPr>
          <w:trHeight w:val="1650"/>
        </w:trPr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935A0" w:rsidRDefault="00E935A0" w:rsidP="00E9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П.20, 21 таблица «Беспозвоночные и позвоночные»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61"/>
              <w:gridCol w:w="1717"/>
              <w:gridCol w:w="1522"/>
              <w:gridCol w:w="1829"/>
              <w:gridCol w:w="1532"/>
            </w:tblGrid>
            <w:tr w:rsidR="00E935A0" w:rsidTr="00A67B05"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видов</w:t>
                  </w: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Места обитания</w:t>
                  </w: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</w:t>
                  </w:r>
                </w:p>
              </w:tc>
              <w:tc>
                <w:tcPr>
                  <w:tcW w:w="1915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E935A0" w:rsidTr="00A67B05"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</w:tcPr>
                <w:p w:rsidR="00E935A0" w:rsidRDefault="00E935A0" w:rsidP="00A67B0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35A0" w:rsidRDefault="00E935A0" w:rsidP="00E9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A0" w:rsidTr="002913EC">
        <w:trPr>
          <w:trHeight w:val="1298"/>
        </w:trPr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E935A0" w:rsidRDefault="00E935A0" w:rsidP="00E935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 таблица с.62</w:t>
            </w:r>
          </w:p>
          <w:p w:rsidR="00E935A0" w:rsidRDefault="00E935A0" w:rsidP="00E935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п.12,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  <w:p w:rsidR="00E935A0" w:rsidRDefault="00E935A0" w:rsidP="00E935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п.13,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3, 5</w:t>
            </w:r>
          </w:p>
        </w:tc>
      </w:tr>
      <w:tr w:rsidR="00E935A0" w:rsidTr="00A67B05">
        <w:tc>
          <w:tcPr>
            <w:tcW w:w="8187" w:type="dxa"/>
          </w:tcPr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935A0" w:rsidRPr="00E935A0" w:rsidTr="00A67B05">
        <w:tc>
          <w:tcPr>
            <w:tcW w:w="8187" w:type="dxa"/>
          </w:tcPr>
          <w:p w:rsidR="00E935A0" w:rsidRPr="00E935A0" w:rsidRDefault="00E935A0" w:rsidP="00E93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sz w:val="28"/>
                <w:szCs w:val="28"/>
              </w:rPr>
              <w:t>Выучить неправильные глаголы, учебник стр. 100-101</w:t>
            </w:r>
          </w:p>
          <w:p w:rsidR="00E935A0" w:rsidRPr="00E935A0" w:rsidRDefault="00E935A0" w:rsidP="00E93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sz w:val="28"/>
                <w:szCs w:val="28"/>
              </w:rPr>
              <w:t>Выполнить упр. №5 стр. 35 учебника.</w:t>
            </w:r>
          </w:p>
          <w:p w:rsidR="00E935A0" w:rsidRPr="00E935A0" w:rsidRDefault="00E935A0" w:rsidP="00E93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sz w:val="28"/>
                <w:szCs w:val="28"/>
              </w:rPr>
              <w:t>Письменный перевод текста из упражнения №6 стр. 35 учебника.</w:t>
            </w:r>
          </w:p>
          <w:p w:rsidR="00E935A0" w:rsidRPr="00E935A0" w:rsidRDefault="00E935A0" w:rsidP="00E93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в </w:t>
            </w:r>
            <w:r w:rsidRPr="00E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 w:rsidRPr="00E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E935A0">
              <w:rPr>
                <w:rFonts w:ascii="Times New Roman" w:hAnsi="Times New Roman" w:cs="Times New Roman"/>
                <w:sz w:val="28"/>
                <w:szCs w:val="28"/>
              </w:rPr>
              <w:t xml:space="preserve"> до страницы 65.</w:t>
            </w:r>
          </w:p>
          <w:p w:rsidR="00E935A0" w:rsidRPr="00E935A0" w:rsidRDefault="00E935A0" w:rsidP="00A6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5A0" w:rsidRPr="00E47D69" w:rsidRDefault="00E935A0" w:rsidP="00E93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DC" w:rsidRDefault="005362DC"/>
    <w:sectPr w:rsidR="005362DC" w:rsidSect="004A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E54"/>
    <w:multiLevelType w:val="hybridMultilevel"/>
    <w:tmpl w:val="C3C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CBC"/>
    <w:multiLevelType w:val="hybridMultilevel"/>
    <w:tmpl w:val="76FE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A0"/>
    <w:rsid w:val="005362DC"/>
    <w:rsid w:val="00994325"/>
    <w:rsid w:val="00E2597E"/>
    <w:rsid w:val="00E9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5A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2018-02-14T08:33:00Z</dcterms:created>
  <dcterms:modified xsi:type="dcterms:W3CDTF">2018-02-15T05:00:00Z</dcterms:modified>
</cp:coreProperties>
</file>