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4B" w:rsidRPr="00336629" w:rsidRDefault="00336629">
      <w:pPr>
        <w:spacing w:after="0"/>
        <w:ind w:left="120"/>
        <w:jc w:val="center"/>
        <w:rPr>
          <w:lang w:val="ru-RU"/>
        </w:rPr>
      </w:pPr>
      <w:bookmarkStart w:id="0" w:name="block-22080244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-453390</wp:posOffset>
            </wp:positionV>
            <wp:extent cx="5940425" cy="8402320"/>
            <wp:effectExtent l="95250" t="76200" r="98425" b="74930"/>
            <wp:wrapSquare wrapText="bothSides"/>
            <wp:docPr id="1" name="Рисунок 1" descr="C:\Users\User\Pictures\2023-10-13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0-13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F5F4B" w:rsidRPr="00336629" w:rsidRDefault="001F5F4B">
      <w:pPr>
        <w:spacing w:after="0"/>
        <w:ind w:left="120"/>
        <w:jc w:val="center"/>
        <w:rPr>
          <w:lang w:val="ru-RU"/>
        </w:rPr>
      </w:pPr>
    </w:p>
    <w:p w:rsidR="001F5F4B" w:rsidRPr="00336629" w:rsidRDefault="001F5F4B">
      <w:pPr>
        <w:spacing w:after="0"/>
        <w:ind w:left="120"/>
        <w:jc w:val="center"/>
        <w:rPr>
          <w:lang w:val="ru-RU"/>
        </w:rPr>
      </w:pPr>
    </w:p>
    <w:p w:rsidR="001F5F4B" w:rsidRPr="00336629" w:rsidRDefault="001F5F4B">
      <w:pPr>
        <w:spacing w:after="0"/>
        <w:ind w:left="120"/>
        <w:jc w:val="center"/>
        <w:rPr>
          <w:lang w:val="ru-RU"/>
        </w:rPr>
      </w:pPr>
    </w:p>
    <w:p w:rsidR="001F5F4B" w:rsidRPr="00336629" w:rsidRDefault="001F5F4B">
      <w:pPr>
        <w:spacing w:after="0"/>
        <w:ind w:left="120"/>
        <w:jc w:val="center"/>
        <w:rPr>
          <w:lang w:val="ru-RU"/>
        </w:rPr>
      </w:pPr>
    </w:p>
    <w:p w:rsidR="001F5F4B" w:rsidRPr="00336629" w:rsidRDefault="001F5F4B">
      <w:pPr>
        <w:spacing w:after="0"/>
        <w:ind w:left="120"/>
        <w:jc w:val="center"/>
        <w:rPr>
          <w:lang w:val="ru-RU"/>
        </w:rPr>
      </w:pPr>
    </w:p>
    <w:p w:rsidR="001F5F4B" w:rsidRPr="00336629" w:rsidRDefault="001F5F4B">
      <w:pPr>
        <w:spacing w:after="0"/>
        <w:ind w:left="120"/>
        <w:jc w:val="center"/>
        <w:rPr>
          <w:lang w:val="ru-RU"/>
        </w:rPr>
      </w:pPr>
    </w:p>
    <w:p w:rsidR="001F5F4B" w:rsidRPr="00336629" w:rsidRDefault="001F5F4B">
      <w:pPr>
        <w:spacing w:after="0"/>
        <w:ind w:left="120"/>
        <w:jc w:val="center"/>
        <w:rPr>
          <w:lang w:val="ru-RU"/>
        </w:rPr>
      </w:pPr>
    </w:p>
    <w:p w:rsidR="001F5F4B" w:rsidRPr="00336629" w:rsidRDefault="001F5F4B">
      <w:pPr>
        <w:spacing w:after="0"/>
        <w:ind w:left="120"/>
        <w:jc w:val="center"/>
        <w:rPr>
          <w:lang w:val="ru-RU"/>
        </w:rPr>
      </w:pPr>
    </w:p>
    <w:p w:rsidR="001F5F4B" w:rsidRPr="00336629" w:rsidRDefault="001F5F4B">
      <w:pPr>
        <w:spacing w:after="0"/>
        <w:ind w:left="120"/>
        <w:jc w:val="center"/>
        <w:rPr>
          <w:lang w:val="ru-RU"/>
        </w:rPr>
      </w:pPr>
    </w:p>
    <w:p w:rsidR="001F5F4B" w:rsidRPr="00336629" w:rsidRDefault="001F5F4B">
      <w:pPr>
        <w:spacing w:after="0"/>
        <w:ind w:left="120"/>
        <w:rPr>
          <w:lang w:val="ru-RU"/>
        </w:rPr>
      </w:pPr>
    </w:p>
    <w:p w:rsidR="001F5F4B" w:rsidRPr="00336629" w:rsidRDefault="001F5F4B">
      <w:pPr>
        <w:rPr>
          <w:lang w:val="ru-RU"/>
        </w:rPr>
        <w:sectPr w:rsidR="001F5F4B" w:rsidRPr="00336629">
          <w:pgSz w:w="11906" w:h="16383"/>
          <w:pgMar w:top="1134" w:right="850" w:bottom="1134" w:left="1701" w:header="720" w:footer="720" w:gutter="0"/>
          <w:cols w:space="720"/>
        </w:sectPr>
      </w:pPr>
    </w:p>
    <w:p w:rsidR="001F5F4B" w:rsidRPr="00336629" w:rsidRDefault="000B5224">
      <w:pPr>
        <w:spacing w:after="0" w:line="264" w:lineRule="auto"/>
        <w:ind w:left="120"/>
        <w:jc w:val="both"/>
        <w:rPr>
          <w:lang w:val="ru-RU"/>
        </w:rPr>
      </w:pPr>
      <w:bookmarkStart w:id="1" w:name="block-22080245"/>
      <w:bookmarkEnd w:id="0"/>
      <w:r w:rsidRPr="0033662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6629">
        <w:rPr>
          <w:rFonts w:ascii="Times New Roman" w:hAnsi="Times New Roman"/>
          <w:color w:val="000000"/>
          <w:sz w:val="28"/>
          <w:lang w:val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33662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36629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еского освоения мира, формы самовыражения и ориентации в художественном и нравственном пространстве культуры. 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</w:t>
      </w:r>
      <w:r w:rsidRPr="00336629">
        <w:rPr>
          <w:rFonts w:ascii="Times New Roman" w:hAnsi="Times New Roman"/>
          <w:color w:val="000000"/>
          <w:sz w:val="28"/>
          <w:lang w:val="ru-RU"/>
        </w:rPr>
        <w:t>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</w:t>
      </w:r>
      <w:r w:rsidRPr="00336629">
        <w:rPr>
          <w:rFonts w:ascii="Times New Roman" w:hAnsi="Times New Roman"/>
          <w:color w:val="000000"/>
          <w:sz w:val="28"/>
          <w:lang w:val="ru-RU"/>
        </w:rPr>
        <w:t>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</w:t>
      </w:r>
      <w:r w:rsidRPr="00336629">
        <w:rPr>
          <w:rFonts w:ascii="Times New Roman" w:hAnsi="Times New Roman"/>
          <w:color w:val="000000"/>
          <w:sz w:val="28"/>
          <w:lang w:val="ru-RU"/>
        </w:rPr>
        <w:t>циональных образах предметно-материальной и пространственной среды, в понимании красоты человека.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</w:t>
      </w:r>
      <w:r w:rsidRPr="00336629">
        <w:rPr>
          <w:rFonts w:ascii="Times New Roman" w:hAnsi="Times New Roman"/>
          <w:color w:val="000000"/>
          <w:sz w:val="28"/>
          <w:lang w:val="ru-RU"/>
        </w:rPr>
        <w:t>формирования готовности к саморазвитию и непрерывному образованию.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336629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336629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освоение худ</w:t>
      </w:r>
      <w:r w:rsidRPr="00336629">
        <w:rPr>
          <w:rFonts w:ascii="Times New Roman" w:hAnsi="Times New Roman"/>
          <w:color w:val="000000"/>
          <w:sz w:val="28"/>
          <w:lang w:val="ru-RU"/>
        </w:rPr>
        <w:t>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</w:t>
      </w:r>
      <w:r w:rsidRPr="00336629">
        <w:rPr>
          <w:rFonts w:ascii="Times New Roman" w:hAnsi="Times New Roman"/>
          <w:color w:val="000000"/>
          <w:sz w:val="28"/>
          <w:lang w:val="ru-RU"/>
        </w:rPr>
        <w:t>енной культуре во всём многообразии её видов;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</w:t>
      </w:r>
      <w:r w:rsidRPr="00336629">
        <w:rPr>
          <w:rFonts w:ascii="Times New Roman" w:hAnsi="Times New Roman"/>
          <w:color w:val="000000"/>
          <w:sz w:val="28"/>
          <w:lang w:val="ru-RU"/>
        </w:rPr>
        <w:t>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</w:t>
      </w:r>
      <w:r w:rsidRPr="00336629">
        <w:rPr>
          <w:rFonts w:ascii="Times New Roman" w:hAnsi="Times New Roman"/>
          <w:color w:val="000000"/>
          <w:sz w:val="28"/>
          <w:lang w:val="ru-RU"/>
        </w:rPr>
        <w:t>мировоззренческих позиций человека;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развитие потребности в общени</w:t>
      </w:r>
      <w:r w:rsidRPr="00336629">
        <w:rPr>
          <w:rFonts w:ascii="Times New Roman" w:hAnsi="Times New Roman"/>
          <w:color w:val="000000"/>
          <w:sz w:val="28"/>
          <w:lang w:val="ru-RU"/>
        </w:rPr>
        <w:t>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bookmarkStart w:id="2" w:name="037c86a0-0100-46f4-8a06-fc1394a836a9"/>
      <w:r w:rsidRPr="0033662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 часа: в 5 классе – 34 часа (1 час в неделю), в 6 классе – 34 часа (1 час в неделю), в 7 классе – 34 часа (1 час в неделю).</w:t>
      </w:r>
      <w:bookmarkEnd w:id="2"/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336629">
        <w:rPr>
          <w:rFonts w:ascii="Times New Roman" w:hAnsi="Times New Roman"/>
          <w:color w:val="000000"/>
          <w:sz w:val="28"/>
          <w:lang w:val="ru-RU"/>
        </w:rPr>
        <w:t>инвариантн</w:t>
      </w:r>
      <w:r w:rsidRPr="00336629">
        <w:rPr>
          <w:rFonts w:ascii="Times New Roman" w:hAnsi="Times New Roman"/>
          <w:color w:val="000000"/>
          <w:sz w:val="28"/>
          <w:lang w:val="ru-RU"/>
        </w:rPr>
        <w:t>ых</w:t>
      </w:r>
      <w:proofErr w:type="gramEnd"/>
      <w:r w:rsidRPr="00336629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336629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336629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Модуль №1 «Декоративн</w:t>
      </w:r>
      <w:r w:rsidRPr="00336629">
        <w:rPr>
          <w:rFonts w:ascii="Times New Roman" w:hAnsi="Times New Roman"/>
          <w:color w:val="000000"/>
          <w:sz w:val="28"/>
          <w:lang w:val="ru-RU"/>
        </w:rPr>
        <w:t>о-прикладное и народное искусство» (5 класс)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Каждый м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одуль программы по изобразительному искусству обладает содержательной целостностью и организован по восходящему принципу в </w:t>
      </w:r>
      <w:r w:rsidRPr="00336629">
        <w:rPr>
          <w:rFonts w:ascii="Times New Roman" w:hAnsi="Times New Roman"/>
          <w:color w:val="000000"/>
          <w:sz w:val="28"/>
          <w:lang w:val="ru-RU"/>
        </w:rPr>
        <w:lastRenderedPageBreak/>
        <w:t>отношении углубления знаний по ведущей теме и усложнения умений обучающихся. Последовательность изучения модулей определяется психоло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гическими возрастными особенностями обучающихся, принципом системности обучения и опытом педагогической работы. 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1F5F4B">
      <w:pPr>
        <w:rPr>
          <w:lang w:val="ru-RU"/>
        </w:rPr>
        <w:sectPr w:rsidR="001F5F4B" w:rsidRPr="00336629">
          <w:pgSz w:w="11906" w:h="16383"/>
          <w:pgMar w:top="1134" w:right="850" w:bottom="1134" w:left="1701" w:header="720" w:footer="720" w:gutter="0"/>
          <w:cols w:space="720"/>
        </w:sectPr>
      </w:pP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  <w:bookmarkStart w:id="3" w:name="block-22080247"/>
      <w:bookmarkEnd w:id="1"/>
    </w:p>
    <w:p w:rsidR="001F5F4B" w:rsidRPr="00336629" w:rsidRDefault="000B5224">
      <w:pPr>
        <w:spacing w:after="0" w:line="264" w:lineRule="auto"/>
        <w:ind w:left="120"/>
        <w:jc w:val="both"/>
        <w:rPr>
          <w:lang w:val="ru-RU"/>
        </w:rPr>
      </w:pPr>
      <w:r w:rsidRPr="0033662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left="120"/>
        <w:jc w:val="both"/>
        <w:rPr>
          <w:lang w:val="ru-RU"/>
        </w:rPr>
      </w:pPr>
      <w:r w:rsidRPr="0033662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F5F4B" w:rsidRPr="00336629" w:rsidRDefault="001F5F4B">
      <w:pPr>
        <w:spacing w:after="0"/>
        <w:ind w:left="120"/>
        <w:rPr>
          <w:lang w:val="ru-RU"/>
        </w:rPr>
      </w:pPr>
    </w:p>
    <w:p w:rsidR="001F5F4B" w:rsidRPr="00336629" w:rsidRDefault="001F5F4B">
      <w:pPr>
        <w:spacing w:after="0"/>
        <w:ind w:left="120"/>
        <w:rPr>
          <w:lang w:val="ru-RU"/>
        </w:rPr>
      </w:pPr>
    </w:p>
    <w:p w:rsidR="001F5F4B" w:rsidRPr="00336629" w:rsidRDefault="000B5224">
      <w:pPr>
        <w:spacing w:after="0" w:line="264" w:lineRule="auto"/>
        <w:ind w:left="120"/>
        <w:jc w:val="both"/>
        <w:rPr>
          <w:lang w:val="ru-RU"/>
        </w:rPr>
      </w:pPr>
      <w:r w:rsidRPr="00336629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Общие сведения о декоративно-прикладном </w:t>
      </w:r>
      <w:r w:rsidRPr="00336629">
        <w:rPr>
          <w:rFonts w:ascii="Times New Roman" w:hAnsi="Times New Roman"/>
          <w:color w:val="000000"/>
          <w:sz w:val="28"/>
          <w:lang w:val="ru-RU"/>
        </w:rPr>
        <w:t>искусстве.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</w:t>
      </w:r>
      <w:r w:rsidRPr="00336629">
        <w:rPr>
          <w:rFonts w:ascii="Times New Roman" w:hAnsi="Times New Roman"/>
          <w:color w:val="000000"/>
          <w:sz w:val="28"/>
          <w:lang w:val="ru-RU"/>
        </w:rPr>
        <w:t>ского) прикладного искусства.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Образно-символический яз</w:t>
      </w:r>
      <w:r w:rsidRPr="00336629">
        <w:rPr>
          <w:rFonts w:ascii="Times New Roman" w:hAnsi="Times New Roman"/>
          <w:color w:val="000000"/>
          <w:sz w:val="28"/>
          <w:lang w:val="ru-RU"/>
        </w:rPr>
        <w:t>ык народного прикладного искусства.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</w:t>
      </w:r>
      <w:r w:rsidRPr="00336629">
        <w:rPr>
          <w:rFonts w:ascii="Times New Roman" w:hAnsi="Times New Roman"/>
          <w:color w:val="000000"/>
          <w:sz w:val="28"/>
          <w:lang w:val="ru-RU"/>
        </w:rPr>
        <w:t>й творческой работы.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336629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336629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Символическое значение образов и мотивов в узорном убранстве русских изб. Картина мира в образном </w:t>
      </w:r>
      <w:r w:rsidRPr="00336629">
        <w:rPr>
          <w:rFonts w:ascii="Times New Roman" w:hAnsi="Times New Roman"/>
          <w:color w:val="000000"/>
          <w:sz w:val="28"/>
          <w:lang w:val="ru-RU"/>
        </w:rPr>
        <w:t>строе бытового крестьянского искусства.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</w:t>
      </w:r>
      <w:r w:rsidRPr="00336629">
        <w:rPr>
          <w:rFonts w:ascii="Times New Roman" w:hAnsi="Times New Roman"/>
          <w:color w:val="000000"/>
          <w:sz w:val="28"/>
          <w:lang w:val="ru-RU"/>
        </w:rPr>
        <w:t>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Выполнение рисунков предметов народного быта, выявление мудрости их выразительной </w:t>
      </w:r>
      <w:r w:rsidRPr="00336629">
        <w:rPr>
          <w:rFonts w:ascii="Times New Roman" w:hAnsi="Times New Roman"/>
          <w:color w:val="000000"/>
          <w:sz w:val="28"/>
          <w:lang w:val="ru-RU"/>
        </w:rPr>
        <w:t>формы и орнаментально-символического оформления.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</w:t>
      </w:r>
      <w:r w:rsidRPr="00336629">
        <w:rPr>
          <w:rFonts w:ascii="Times New Roman" w:hAnsi="Times New Roman"/>
          <w:color w:val="000000"/>
          <w:sz w:val="28"/>
          <w:lang w:val="ru-RU"/>
        </w:rPr>
        <w:t>ты.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Выполнение рисунков традиционных праздничных костюмов, выражение в форме, цветовом решении, </w:t>
      </w:r>
      <w:r w:rsidRPr="00336629">
        <w:rPr>
          <w:rFonts w:ascii="Times New Roman" w:hAnsi="Times New Roman"/>
          <w:color w:val="000000"/>
          <w:sz w:val="28"/>
          <w:lang w:val="ru-RU"/>
        </w:rPr>
        <w:t>орнаментике костюма черт национального своеобразия.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</w:t>
      </w:r>
      <w:r w:rsidRPr="00336629">
        <w:rPr>
          <w:rFonts w:ascii="Times New Roman" w:hAnsi="Times New Roman"/>
          <w:color w:val="000000"/>
          <w:sz w:val="28"/>
          <w:lang w:val="ru-RU"/>
        </w:rPr>
        <w:t>ов.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 России.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го строя, основные орнаментальные элементы росписи </w:t>
      </w:r>
      <w:proofErr w:type="spellStart"/>
      <w:r w:rsidRPr="00336629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336629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336629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336629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Роспись по дереву. Хохлома. Краткие сведения по </w:t>
      </w:r>
      <w:r w:rsidRPr="00336629">
        <w:rPr>
          <w:rFonts w:ascii="Times New Roman" w:hAnsi="Times New Roman"/>
          <w:color w:val="000000"/>
          <w:sz w:val="28"/>
          <w:lang w:val="ru-RU"/>
        </w:rPr>
        <w:t>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Гор</w:t>
      </w:r>
      <w:r w:rsidRPr="00336629">
        <w:rPr>
          <w:rFonts w:ascii="Times New Roman" w:hAnsi="Times New Roman"/>
          <w:color w:val="000000"/>
          <w:sz w:val="28"/>
          <w:lang w:val="ru-RU"/>
        </w:rPr>
        <w:t>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Роспись по 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металлу. </w:t>
      </w:r>
      <w:proofErr w:type="spellStart"/>
      <w:r w:rsidRPr="00336629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336629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Древние </w:t>
      </w:r>
      <w:r w:rsidRPr="00336629">
        <w:rPr>
          <w:rFonts w:ascii="Times New Roman" w:hAnsi="Times New Roman"/>
          <w:color w:val="000000"/>
          <w:sz w:val="28"/>
          <w:lang w:val="ru-RU"/>
        </w:rPr>
        <w:t>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336629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336629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</w:t>
      </w:r>
      <w:r w:rsidRPr="00336629">
        <w:rPr>
          <w:rFonts w:ascii="Times New Roman" w:hAnsi="Times New Roman"/>
          <w:color w:val="000000"/>
          <w:sz w:val="28"/>
          <w:lang w:val="ru-RU"/>
        </w:rPr>
        <w:t>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</w:t>
      </w:r>
      <w:r w:rsidRPr="00336629">
        <w:rPr>
          <w:rFonts w:ascii="Times New Roman" w:hAnsi="Times New Roman"/>
          <w:color w:val="000000"/>
          <w:sz w:val="28"/>
          <w:lang w:val="ru-RU"/>
        </w:rPr>
        <w:t>ожественных промыслов.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Деко</w:t>
      </w:r>
      <w:r w:rsidRPr="00336629">
        <w:rPr>
          <w:rFonts w:ascii="Times New Roman" w:hAnsi="Times New Roman"/>
          <w:color w:val="000000"/>
          <w:sz w:val="28"/>
          <w:lang w:val="ru-RU"/>
        </w:rPr>
        <w:t>ративно-прикладное искусство в культуре разных эпох и народов.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Характерные </w:t>
      </w:r>
      <w:r w:rsidRPr="00336629">
        <w:rPr>
          <w:rFonts w:ascii="Times New Roman" w:hAnsi="Times New Roman"/>
          <w:color w:val="000000"/>
          <w:sz w:val="28"/>
          <w:lang w:val="ru-RU"/>
        </w:rPr>
        <w:t>признаки произведений декоративно-прикладного искусства, основные мотивы и символика орнаментов в культуре разных эпох.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</w:t>
      </w:r>
      <w:r w:rsidRPr="00336629">
        <w:rPr>
          <w:rFonts w:ascii="Times New Roman" w:hAnsi="Times New Roman"/>
          <w:color w:val="000000"/>
          <w:sz w:val="28"/>
          <w:lang w:val="ru-RU"/>
        </w:rPr>
        <w:t>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</w:t>
      </w:r>
      <w:r w:rsidRPr="00336629">
        <w:rPr>
          <w:rFonts w:ascii="Times New Roman" w:hAnsi="Times New Roman"/>
          <w:color w:val="000000"/>
          <w:sz w:val="28"/>
          <w:lang w:val="ru-RU"/>
        </w:rPr>
        <w:t>оративно-прикладного искусства (художественная керамика, стекло, металл, гобелен, роспись по ткани, моделирование одежды).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336629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336629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</w:t>
      </w:r>
      <w:r w:rsidRPr="00336629">
        <w:rPr>
          <w:rFonts w:ascii="Times New Roman" w:hAnsi="Times New Roman"/>
          <w:color w:val="000000"/>
          <w:sz w:val="28"/>
          <w:lang w:val="ru-RU"/>
        </w:rPr>
        <w:t>ление школы.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left="120"/>
        <w:jc w:val="both"/>
        <w:rPr>
          <w:lang w:val="ru-RU"/>
        </w:rPr>
      </w:pPr>
      <w:r w:rsidRPr="0033662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F5F4B" w:rsidRPr="00336629" w:rsidRDefault="001F5F4B">
      <w:pPr>
        <w:spacing w:after="0"/>
        <w:ind w:left="120"/>
        <w:rPr>
          <w:lang w:val="ru-RU"/>
        </w:rPr>
      </w:pPr>
    </w:p>
    <w:p w:rsidR="001F5F4B" w:rsidRPr="00336629" w:rsidRDefault="000B5224">
      <w:pPr>
        <w:spacing w:after="0" w:line="264" w:lineRule="auto"/>
        <w:ind w:left="120"/>
        <w:jc w:val="both"/>
        <w:rPr>
          <w:lang w:val="ru-RU"/>
        </w:rPr>
      </w:pPr>
      <w:r w:rsidRPr="00336629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Изобразительные, конструктивные и декоративные виды пространственных искусств, их место и назначение в жизни </w:t>
      </w:r>
      <w:r w:rsidRPr="00336629">
        <w:rPr>
          <w:rFonts w:ascii="Times New Roman" w:hAnsi="Times New Roman"/>
          <w:color w:val="000000"/>
          <w:sz w:val="28"/>
          <w:lang w:val="ru-RU"/>
        </w:rPr>
        <w:t>людей.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</w:t>
      </w:r>
      <w:r w:rsidRPr="00336629">
        <w:rPr>
          <w:rFonts w:ascii="Times New Roman" w:hAnsi="Times New Roman"/>
          <w:color w:val="000000"/>
          <w:sz w:val="28"/>
          <w:lang w:val="ru-RU"/>
        </w:rPr>
        <w:t>ые свойства.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 предметов.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336629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336629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</w:t>
      </w:r>
      <w:r w:rsidRPr="00336629">
        <w:rPr>
          <w:rFonts w:ascii="Times New Roman" w:hAnsi="Times New Roman"/>
          <w:color w:val="000000"/>
          <w:sz w:val="28"/>
          <w:lang w:val="ru-RU"/>
        </w:rPr>
        <w:t>вные и составные цвета, дополнительные цвета.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</w:t>
      </w:r>
      <w:r w:rsidRPr="00336629">
        <w:rPr>
          <w:rFonts w:ascii="Times New Roman" w:hAnsi="Times New Roman"/>
          <w:color w:val="000000"/>
          <w:sz w:val="28"/>
          <w:lang w:val="ru-RU"/>
        </w:rPr>
        <w:t>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</w:t>
      </w:r>
      <w:r w:rsidRPr="00336629">
        <w:rPr>
          <w:rFonts w:ascii="Times New Roman" w:hAnsi="Times New Roman"/>
          <w:color w:val="000000"/>
          <w:sz w:val="28"/>
          <w:lang w:val="ru-RU"/>
        </w:rPr>
        <w:t>роизведений изобразительного искусства.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Изображение предметного мира в изобразительном искусстве и появление жанра натюрморта в европейском и отечественном </w:t>
      </w:r>
      <w:r w:rsidRPr="00336629">
        <w:rPr>
          <w:rFonts w:ascii="Times New Roman" w:hAnsi="Times New Roman"/>
          <w:color w:val="000000"/>
          <w:sz w:val="28"/>
          <w:lang w:val="ru-RU"/>
        </w:rPr>
        <w:t>искусстве.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Р</w:t>
      </w:r>
      <w:r w:rsidRPr="00336629">
        <w:rPr>
          <w:rFonts w:ascii="Times New Roman" w:hAnsi="Times New Roman"/>
          <w:color w:val="000000"/>
          <w:sz w:val="28"/>
          <w:lang w:val="ru-RU"/>
        </w:rPr>
        <w:t>исование геометрических тел на основе правил линейной перспективы.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</w:t>
      </w:r>
      <w:r w:rsidRPr="00336629">
        <w:rPr>
          <w:rFonts w:ascii="Times New Roman" w:hAnsi="Times New Roman"/>
          <w:color w:val="000000"/>
          <w:sz w:val="28"/>
          <w:lang w:val="ru-RU"/>
        </w:rPr>
        <w:t>ских тел.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</w:t>
      </w:r>
      <w:r w:rsidRPr="00336629">
        <w:rPr>
          <w:rFonts w:ascii="Times New Roman" w:hAnsi="Times New Roman"/>
          <w:color w:val="000000"/>
          <w:sz w:val="28"/>
          <w:lang w:val="ru-RU"/>
        </w:rPr>
        <w:t>редставлению.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336629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336629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</w:t>
      </w:r>
      <w:r w:rsidRPr="00336629">
        <w:rPr>
          <w:rFonts w:ascii="Times New Roman" w:hAnsi="Times New Roman"/>
          <w:color w:val="000000"/>
          <w:sz w:val="28"/>
          <w:lang w:val="ru-RU"/>
        </w:rPr>
        <w:t>орта.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33662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36629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Построение головы человек</w:t>
      </w:r>
      <w:r w:rsidRPr="00336629">
        <w:rPr>
          <w:rFonts w:ascii="Times New Roman" w:hAnsi="Times New Roman"/>
          <w:color w:val="000000"/>
          <w:sz w:val="28"/>
          <w:lang w:val="ru-RU"/>
        </w:rPr>
        <w:t>а, основные пропорции лица, соотношение лицевой и черепной частей головы.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Роль освеще</w:t>
      </w:r>
      <w:r w:rsidRPr="00336629">
        <w:rPr>
          <w:rFonts w:ascii="Times New Roman" w:hAnsi="Times New Roman"/>
          <w:color w:val="000000"/>
          <w:sz w:val="28"/>
          <w:lang w:val="ru-RU"/>
        </w:rPr>
        <w:t>ния головы при создании портретного образа.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</w:t>
      </w:r>
      <w:r w:rsidRPr="00336629">
        <w:rPr>
          <w:rFonts w:ascii="Times New Roman" w:hAnsi="Times New Roman"/>
          <w:color w:val="000000"/>
          <w:sz w:val="28"/>
          <w:lang w:val="ru-RU"/>
        </w:rPr>
        <w:t>ии скульптурного портрета.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 в средневековом искусстве и в эпоху Возрождения.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</w:t>
      </w:r>
      <w:r w:rsidRPr="00336629">
        <w:rPr>
          <w:rFonts w:ascii="Times New Roman" w:hAnsi="Times New Roman"/>
          <w:color w:val="000000"/>
          <w:sz w:val="28"/>
          <w:lang w:val="ru-RU"/>
        </w:rPr>
        <w:t>стояний природы и её освещения. Романтический пейзаж. Морские пейзажи И. Айвазовского.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3662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36629">
        <w:rPr>
          <w:rFonts w:ascii="Times New Roman" w:hAnsi="Times New Roman"/>
          <w:color w:val="000000"/>
          <w:sz w:val="28"/>
          <w:lang w:val="ru-RU"/>
        </w:rPr>
        <w:t>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Становление образа родной природы в произве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дениях А.Венецианова и его учеников: </w:t>
      </w:r>
      <w:proofErr w:type="spellStart"/>
      <w:r w:rsidRPr="00336629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336629">
        <w:rPr>
          <w:rFonts w:ascii="Times New Roman" w:hAnsi="Times New Roman"/>
          <w:color w:val="000000"/>
          <w:sz w:val="28"/>
          <w:lang w:val="ru-RU"/>
        </w:rPr>
        <w:t xml:space="preserve">, И.Шишкина. Пейзажная живопись И.Левитана и </w:t>
      </w:r>
      <w:r w:rsidRPr="00336629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</w:t>
      </w:r>
      <w:r w:rsidRPr="00336629">
        <w:rPr>
          <w:rFonts w:ascii="Times New Roman" w:hAnsi="Times New Roman"/>
          <w:color w:val="000000"/>
          <w:sz w:val="28"/>
          <w:lang w:val="ru-RU"/>
        </w:rPr>
        <w:t>писного пейзажа своей Родины.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Городской пе</w:t>
      </w:r>
      <w:r w:rsidRPr="00336629">
        <w:rPr>
          <w:rFonts w:ascii="Times New Roman" w:hAnsi="Times New Roman"/>
          <w:color w:val="000000"/>
          <w:sz w:val="28"/>
          <w:lang w:val="ru-RU"/>
        </w:rPr>
        <w:t>йзаж в творчестве мастеров искусства. Многообразие в понимании образа города.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Опыт изобра</w:t>
      </w:r>
      <w:r w:rsidRPr="00336629">
        <w:rPr>
          <w:rFonts w:ascii="Times New Roman" w:hAnsi="Times New Roman"/>
          <w:color w:val="000000"/>
          <w:sz w:val="28"/>
          <w:lang w:val="ru-RU"/>
        </w:rPr>
        <w:t>жения городского пейзажа. Наблюдательная перспектива и ритмическая организация плоскости изображения.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Изображение труда и бытовой жизни людей в традициях искусства разных эпох. Значение художественного изображения </w:t>
      </w:r>
      <w:r w:rsidRPr="00336629">
        <w:rPr>
          <w:rFonts w:ascii="Times New Roman" w:hAnsi="Times New Roman"/>
          <w:color w:val="000000"/>
          <w:sz w:val="28"/>
          <w:lang w:val="ru-RU"/>
        </w:rPr>
        <w:t>бытовой жизни людей в понимании истории человечества и современной жизни.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</w:t>
      </w:r>
      <w:r w:rsidRPr="00336629">
        <w:rPr>
          <w:rFonts w:ascii="Times New Roman" w:hAnsi="Times New Roman"/>
          <w:color w:val="000000"/>
          <w:sz w:val="28"/>
          <w:lang w:val="ru-RU"/>
        </w:rPr>
        <w:t>в их утверждении.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</w:t>
      </w:r>
      <w:r w:rsidRPr="00336629">
        <w:rPr>
          <w:rFonts w:ascii="Times New Roman" w:hAnsi="Times New Roman"/>
          <w:color w:val="000000"/>
          <w:sz w:val="28"/>
          <w:lang w:val="ru-RU"/>
        </w:rPr>
        <w:t>зображение наиболее значительных событий в жизни общества.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 в. </w:t>
      </w:r>
      <w:r w:rsidRPr="00336629">
        <w:rPr>
          <w:rFonts w:ascii="Times New Roman" w:hAnsi="Times New Roman"/>
          <w:color w:val="000000"/>
          <w:sz w:val="28"/>
          <w:lang w:val="ru-RU"/>
        </w:rPr>
        <w:t>и её особое место в развитии отечественной культуры.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33662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36629">
        <w:rPr>
          <w:rFonts w:ascii="Times New Roman" w:hAnsi="Times New Roman"/>
          <w:color w:val="000000"/>
          <w:sz w:val="28"/>
          <w:lang w:val="ru-RU"/>
        </w:rPr>
        <w:t>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работы художника над исторической картиной: идея и эскизы, сбор материала и </w:t>
      </w:r>
      <w:r w:rsidRPr="00336629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</w:t>
      </w:r>
      <w:r w:rsidRPr="00336629">
        <w:rPr>
          <w:rFonts w:ascii="Times New Roman" w:hAnsi="Times New Roman"/>
          <w:color w:val="000000"/>
          <w:sz w:val="28"/>
          <w:lang w:val="ru-RU"/>
        </w:rPr>
        <w:t>манному сюжету.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Вечные темы и их нравственное и духовно-ценностное выражение как «духовная ось», </w:t>
      </w:r>
      <w:r w:rsidRPr="00336629">
        <w:rPr>
          <w:rFonts w:ascii="Times New Roman" w:hAnsi="Times New Roman"/>
          <w:color w:val="000000"/>
          <w:sz w:val="28"/>
          <w:lang w:val="ru-RU"/>
        </w:rPr>
        <w:t>соединяющая жизненные позиции разных поколений.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336629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336629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336629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336629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ской. «Христос в пустыне», Н. Ге. «Тайная вечеря», В. Поленов. </w:t>
      </w:r>
      <w:proofErr w:type="gramStart"/>
      <w:r w:rsidRPr="00336629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336629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 Рублёва, Феофана Грека, Дионисия.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1F5F4B" w:rsidRPr="00336629" w:rsidRDefault="001F5F4B">
      <w:pPr>
        <w:spacing w:after="0"/>
        <w:ind w:left="120"/>
        <w:rPr>
          <w:lang w:val="ru-RU"/>
        </w:rPr>
      </w:pPr>
      <w:bookmarkStart w:id="4" w:name="_Toc137210403"/>
      <w:bookmarkEnd w:id="4"/>
    </w:p>
    <w:p w:rsidR="001F5F4B" w:rsidRPr="00336629" w:rsidRDefault="000B5224">
      <w:pPr>
        <w:spacing w:after="0"/>
        <w:ind w:left="120"/>
        <w:rPr>
          <w:lang w:val="ru-RU"/>
        </w:rPr>
      </w:pPr>
      <w:r w:rsidRPr="0033662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left="120"/>
        <w:jc w:val="both"/>
        <w:rPr>
          <w:lang w:val="ru-RU"/>
        </w:rPr>
      </w:pPr>
      <w:r w:rsidRPr="00336629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</w:t>
      </w:r>
      <w:r w:rsidRPr="00336629">
        <w:rPr>
          <w:rFonts w:ascii="Times New Roman" w:hAnsi="Times New Roman"/>
          <w:color w:val="000000"/>
          <w:sz w:val="28"/>
          <w:lang w:val="ru-RU"/>
        </w:rPr>
        <w:t>ественной постройки – конструктивные искусства.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</w:t>
      </w:r>
      <w:r w:rsidRPr="00336629">
        <w:rPr>
          <w:rFonts w:ascii="Times New Roman" w:hAnsi="Times New Roman"/>
          <w:color w:val="000000"/>
          <w:sz w:val="28"/>
          <w:lang w:val="ru-RU"/>
        </w:rPr>
        <w:t>ий общества.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Возникновение арх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итектуры и дизайна на разных этапах общественного развития. Единство </w:t>
      </w:r>
      <w:proofErr w:type="gramStart"/>
      <w:r w:rsidRPr="00336629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336629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Композиция как основа реализации замысла в любой творческой деятельности. Основы формальной композиции </w:t>
      </w:r>
      <w:r w:rsidRPr="00336629">
        <w:rPr>
          <w:rFonts w:ascii="Times New Roman" w:hAnsi="Times New Roman"/>
          <w:color w:val="000000"/>
          <w:sz w:val="28"/>
          <w:lang w:val="ru-RU"/>
        </w:rPr>
        <w:t>в конструктивных искусствах.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Основные свойс</w:t>
      </w:r>
      <w:r w:rsidRPr="00336629">
        <w:rPr>
          <w:rFonts w:ascii="Times New Roman" w:hAnsi="Times New Roman"/>
          <w:color w:val="000000"/>
          <w:sz w:val="28"/>
          <w:lang w:val="ru-RU"/>
        </w:rPr>
        <w:t>тва композиции: целостность и соподчинённость элементов.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Практические упраж</w:t>
      </w:r>
      <w:r w:rsidRPr="00336629">
        <w:rPr>
          <w:rFonts w:ascii="Times New Roman" w:hAnsi="Times New Roman"/>
          <w:color w:val="000000"/>
          <w:sz w:val="28"/>
          <w:lang w:val="ru-RU"/>
        </w:rPr>
        <w:t>нения по созданию композиции с вариативным ритмическим расположением геометрических фигур на плоскости.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336629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336629">
        <w:rPr>
          <w:rFonts w:ascii="Times New Roman" w:hAnsi="Times New Roman"/>
          <w:color w:val="000000"/>
          <w:sz w:val="28"/>
          <w:lang w:val="ru-RU"/>
        </w:rPr>
        <w:t>. Применение ло</w:t>
      </w:r>
      <w:r w:rsidRPr="00336629">
        <w:rPr>
          <w:rFonts w:ascii="Times New Roman" w:hAnsi="Times New Roman"/>
          <w:color w:val="000000"/>
          <w:sz w:val="28"/>
          <w:lang w:val="ru-RU"/>
        </w:rPr>
        <w:t>кального цвета. Цветовой акцент, ритм цветовых форм, доминанта.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6629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336629">
        <w:rPr>
          <w:rFonts w:ascii="Times New Roman" w:hAnsi="Times New Roman"/>
          <w:color w:val="000000"/>
          <w:sz w:val="28"/>
          <w:lang w:val="ru-RU"/>
        </w:rPr>
        <w:t xml:space="preserve">. Понимание типографской строки </w:t>
      </w:r>
      <w:r w:rsidRPr="00336629">
        <w:rPr>
          <w:rFonts w:ascii="Times New Roman" w:hAnsi="Times New Roman"/>
          <w:color w:val="000000"/>
          <w:sz w:val="28"/>
          <w:lang w:val="ru-RU"/>
        </w:rPr>
        <w:t>как элемента плоскостной композиции.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</w:t>
      </w:r>
      <w:r w:rsidRPr="00336629">
        <w:rPr>
          <w:rFonts w:ascii="Times New Roman" w:hAnsi="Times New Roman"/>
          <w:color w:val="000000"/>
          <w:sz w:val="28"/>
          <w:lang w:val="ru-RU"/>
        </w:rPr>
        <w:t>ый логотип.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</w:t>
      </w:r>
      <w:r w:rsidRPr="00336629">
        <w:rPr>
          <w:rFonts w:ascii="Times New Roman" w:hAnsi="Times New Roman"/>
          <w:color w:val="000000"/>
          <w:sz w:val="28"/>
          <w:lang w:val="ru-RU"/>
        </w:rPr>
        <w:t>ельной открытке.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</w:t>
      </w:r>
      <w:r w:rsidRPr="00336629">
        <w:rPr>
          <w:rFonts w:ascii="Times New Roman" w:hAnsi="Times New Roman"/>
          <w:color w:val="000000"/>
          <w:sz w:val="28"/>
          <w:lang w:val="ru-RU"/>
        </w:rPr>
        <w:t>ограмм.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</w:t>
      </w:r>
      <w:r w:rsidRPr="00336629">
        <w:rPr>
          <w:rFonts w:ascii="Times New Roman" w:hAnsi="Times New Roman"/>
          <w:color w:val="000000"/>
          <w:sz w:val="28"/>
          <w:lang w:val="ru-RU"/>
        </w:rPr>
        <w:t>ности и способы его обозначения на макете.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</w:t>
      </w:r>
      <w:r w:rsidRPr="00336629">
        <w:rPr>
          <w:rFonts w:ascii="Times New Roman" w:hAnsi="Times New Roman"/>
          <w:color w:val="000000"/>
          <w:sz w:val="28"/>
          <w:lang w:val="ru-RU"/>
        </w:rPr>
        <w:t>ростых объёмов, образующих целостную постройку. Взаимное влияние объёмов и их сочетаний на образный характер постройки.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</w:t>
      </w:r>
      <w:r w:rsidRPr="00336629">
        <w:rPr>
          <w:rFonts w:ascii="Times New Roman" w:hAnsi="Times New Roman"/>
          <w:color w:val="000000"/>
          <w:sz w:val="28"/>
          <w:lang w:val="ru-RU"/>
        </w:rPr>
        <w:t>й.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</w:t>
      </w:r>
      <w:r w:rsidRPr="00336629">
        <w:rPr>
          <w:rFonts w:ascii="Times New Roman" w:hAnsi="Times New Roman"/>
          <w:color w:val="000000"/>
          <w:sz w:val="28"/>
          <w:lang w:val="ru-RU"/>
        </w:rPr>
        <w:t>современной архитектуры).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</w:t>
      </w:r>
      <w:r w:rsidRPr="00336629">
        <w:rPr>
          <w:rFonts w:ascii="Times New Roman" w:hAnsi="Times New Roman"/>
          <w:color w:val="000000"/>
          <w:sz w:val="28"/>
          <w:lang w:val="ru-RU"/>
        </w:rPr>
        <w:t>ций и материала изготовления.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</w:t>
      </w:r>
      <w:r w:rsidRPr="00336629">
        <w:rPr>
          <w:rFonts w:ascii="Times New Roman" w:hAnsi="Times New Roman"/>
          <w:color w:val="000000"/>
          <w:sz w:val="28"/>
          <w:lang w:val="ru-RU"/>
        </w:rPr>
        <w:t>ование с использованием цвета.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</w:t>
      </w:r>
      <w:r w:rsidRPr="00336629">
        <w:rPr>
          <w:rFonts w:ascii="Times New Roman" w:hAnsi="Times New Roman"/>
          <w:color w:val="000000"/>
          <w:sz w:val="28"/>
          <w:lang w:val="ru-RU"/>
        </w:rPr>
        <w:t>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</w:t>
      </w:r>
      <w:r w:rsidRPr="00336629">
        <w:rPr>
          <w:rFonts w:ascii="Times New Roman" w:hAnsi="Times New Roman"/>
          <w:color w:val="000000"/>
          <w:sz w:val="28"/>
          <w:lang w:val="ru-RU"/>
        </w:rPr>
        <w:t>нственной среде жизни разных народов.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</w:t>
      </w:r>
      <w:r w:rsidRPr="00336629">
        <w:rPr>
          <w:rFonts w:ascii="Times New Roman" w:hAnsi="Times New Roman"/>
          <w:color w:val="000000"/>
          <w:sz w:val="28"/>
          <w:lang w:val="ru-RU"/>
        </w:rPr>
        <w:t>а: город сегодня и завтра.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</w:t>
      </w:r>
      <w:r w:rsidRPr="00336629">
        <w:rPr>
          <w:rFonts w:ascii="Times New Roman" w:hAnsi="Times New Roman"/>
          <w:color w:val="000000"/>
          <w:sz w:val="28"/>
          <w:lang w:val="ru-RU"/>
        </w:rPr>
        <w:t>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Роль цвета в </w:t>
      </w:r>
      <w:r w:rsidRPr="00336629">
        <w:rPr>
          <w:rFonts w:ascii="Times New Roman" w:hAnsi="Times New Roman"/>
          <w:color w:val="000000"/>
          <w:sz w:val="28"/>
          <w:lang w:val="ru-RU"/>
        </w:rPr>
        <w:t>формировании пространства. Схема-планировка и реальность.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</w:t>
      </w:r>
      <w:proofErr w:type="spellStart"/>
      <w:r w:rsidRPr="00336629">
        <w:rPr>
          <w:rFonts w:ascii="Times New Roman" w:hAnsi="Times New Roman"/>
          <w:color w:val="000000"/>
          <w:sz w:val="28"/>
          <w:lang w:val="ru-RU"/>
        </w:rPr>
        <w:t>фотоколлажа</w:t>
      </w:r>
      <w:proofErr w:type="spellEnd"/>
      <w:r w:rsidRPr="00336629">
        <w:rPr>
          <w:rFonts w:ascii="Times New Roman" w:hAnsi="Times New Roman"/>
          <w:color w:val="000000"/>
          <w:sz w:val="28"/>
          <w:lang w:val="ru-RU"/>
        </w:rPr>
        <w:t xml:space="preserve"> или фантазийной зарисовки город</w:t>
      </w:r>
      <w:r w:rsidRPr="00336629">
        <w:rPr>
          <w:rFonts w:ascii="Times New Roman" w:hAnsi="Times New Roman"/>
          <w:color w:val="000000"/>
          <w:sz w:val="28"/>
          <w:lang w:val="ru-RU"/>
        </w:rPr>
        <w:t>а будущего.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Дизайн городской среды. Малые архитектурные формы. Роль малых архитектурных форм и архитектурного дизайна в </w:t>
      </w:r>
      <w:r w:rsidRPr="00336629">
        <w:rPr>
          <w:rFonts w:ascii="Times New Roman" w:hAnsi="Times New Roman"/>
          <w:color w:val="000000"/>
          <w:sz w:val="28"/>
          <w:lang w:val="ru-RU"/>
        </w:rPr>
        <w:t>организации городской среды и индивидуальном образе города.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</w:t>
      </w:r>
      <w:r w:rsidRPr="00336629">
        <w:rPr>
          <w:rFonts w:ascii="Times New Roman" w:hAnsi="Times New Roman"/>
          <w:color w:val="000000"/>
          <w:sz w:val="28"/>
          <w:lang w:val="ru-RU"/>
        </w:rPr>
        <w:t>енения и другое.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336629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336629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spellStart"/>
      <w:proofErr w:type="gramStart"/>
      <w:r w:rsidRPr="00336629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proofErr w:type="gramEnd"/>
      <w:r w:rsidRPr="00336629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Интерьер и предметный мир в доме. Назначение помещения </w:t>
      </w:r>
      <w:r w:rsidRPr="00336629">
        <w:rPr>
          <w:rFonts w:ascii="Times New Roman" w:hAnsi="Times New Roman"/>
          <w:color w:val="000000"/>
          <w:sz w:val="28"/>
          <w:lang w:val="ru-RU"/>
        </w:rPr>
        <w:t>и построение его интерьера. Дизайн пространственно-предметной среды интерьера.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Зонирование интерьера – создание многофункционального пространства. </w:t>
      </w:r>
      <w:r w:rsidRPr="00336629">
        <w:rPr>
          <w:rFonts w:ascii="Times New Roman" w:hAnsi="Times New Roman"/>
          <w:color w:val="000000"/>
          <w:sz w:val="28"/>
          <w:lang w:val="ru-RU"/>
        </w:rPr>
        <w:t>Отделочные материалы, введение фактуры и цвета в интерьер.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и аналитической работы по теме «Роль вещи в образно-стилевом решении интерьера» в форме создания </w:t>
      </w:r>
      <w:proofErr w:type="spellStart"/>
      <w:r w:rsidRPr="00336629">
        <w:rPr>
          <w:rFonts w:ascii="Times New Roman" w:hAnsi="Times New Roman"/>
          <w:color w:val="000000"/>
          <w:sz w:val="28"/>
          <w:lang w:val="ru-RU"/>
        </w:rPr>
        <w:t>коллажной</w:t>
      </w:r>
      <w:proofErr w:type="spellEnd"/>
      <w:r w:rsidRPr="003366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6629">
        <w:rPr>
          <w:rFonts w:ascii="Times New Roman" w:hAnsi="Times New Roman"/>
          <w:color w:val="000000"/>
          <w:sz w:val="28"/>
          <w:lang w:val="ru-RU"/>
        </w:rPr>
        <w:t>композиции.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</w:t>
      </w:r>
      <w:r w:rsidRPr="00336629">
        <w:rPr>
          <w:rFonts w:ascii="Times New Roman" w:hAnsi="Times New Roman"/>
          <w:color w:val="000000"/>
          <w:sz w:val="28"/>
          <w:lang w:val="ru-RU"/>
        </w:rPr>
        <w:t>ического языка ландшафтных проектов.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spellStart"/>
      <w:proofErr w:type="gramStart"/>
      <w:r w:rsidRPr="00336629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proofErr w:type="gramEnd"/>
      <w:r w:rsidRPr="00336629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Образ человека и </w:t>
      </w:r>
      <w:r w:rsidRPr="00336629">
        <w:rPr>
          <w:rFonts w:ascii="Times New Roman" w:hAnsi="Times New Roman"/>
          <w:color w:val="000000"/>
          <w:sz w:val="28"/>
          <w:lang w:val="ru-RU"/>
        </w:rPr>
        <w:t>индивидуальное проектирование.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Проектные работы по создан</w:t>
      </w:r>
      <w:r w:rsidRPr="00336629">
        <w:rPr>
          <w:rFonts w:ascii="Times New Roman" w:hAnsi="Times New Roman"/>
          <w:color w:val="000000"/>
          <w:sz w:val="28"/>
          <w:lang w:val="ru-RU"/>
        </w:rPr>
        <w:t>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</w:t>
      </w:r>
      <w:r w:rsidRPr="00336629">
        <w:rPr>
          <w:rFonts w:ascii="Times New Roman" w:hAnsi="Times New Roman"/>
          <w:color w:val="000000"/>
          <w:sz w:val="28"/>
          <w:lang w:val="ru-RU"/>
        </w:rPr>
        <w:t>азность и мода. Мода как ответ на изменения в укладе жизни, как бизнес и в качестве манипулирования массовым сознанием.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</w:t>
      </w:r>
      <w:r w:rsidRPr="00336629">
        <w:rPr>
          <w:rFonts w:ascii="Times New Roman" w:hAnsi="Times New Roman"/>
          <w:color w:val="000000"/>
          <w:sz w:val="28"/>
          <w:lang w:val="ru-RU"/>
        </w:rPr>
        <w:t>ль в костюме. Роль фантазии и вкуса в подборе одежды.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</w:t>
      </w:r>
      <w:r w:rsidRPr="00336629">
        <w:rPr>
          <w:rFonts w:ascii="Times New Roman" w:hAnsi="Times New Roman"/>
          <w:color w:val="000000"/>
          <w:sz w:val="28"/>
          <w:lang w:val="ru-RU"/>
        </w:rPr>
        <w:t>идж-дизайн и его связь с публичностью, технологией социального поведения, рекламой, общественной деятельностью.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1F5F4B" w:rsidRPr="00336629" w:rsidRDefault="001F5F4B">
      <w:pPr>
        <w:spacing w:after="0"/>
        <w:ind w:left="120"/>
        <w:rPr>
          <w:lang w:val="ru-RU"/>
        </w:rPr>
      </w:pPr>
      <w:bookmarkStart w:id="5" w:name="_Toc139632456"/>
      <w:bookmarkEnd w:id="5"/>
    </w:p>
    <w:p w:rsidR="001F5F4B" w:rsidRPr="00336629" w:rsidRDefault="000B5224">
      <w:pPr>
        <w:spacing w:after="0" w:line="264" w:lineRule="auto"/>
        <w:ind w:left="120"/>
        <w:jc w:val="both"/>
        <w:rPr>
          <w:lang w:val="ru-RU"/>
        </w:rPr>
      </w:pPr>
      <w:r w:rsidRPr="00336629">
        <w:rPr>
          <w:rFonts w:ascii="Calibri" w:hAnsi="Calibri"/>
          <w:b/>
          <w:color w:val="000000"/>
          <w:sz w:val="28"/>
          <w:lang w:val="ru-RU"/>
        </w:rPr>
        <w:lastRenderedPageBreak/>
        <w:t xml:space="preserve">Вариативный модуль. Модуль № 4 «Изображение в </w:t>
      </w:r>
      <w:r w:rsidRPr="00336629">
        <w:rPr>
          <w:rFonts w:ascii="Calibri" w:hAnsi="Calibri"/>
          <w:b/>
          <w:color w:val="000000"/>
          <w:sz w:val="28"/>
          <w:lang w:val="ru-RU"/>
        </w:rPr>
        <w:t>синтетических, экранных видах искусства и художественная фотография»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</w:t>
      </w:r>
      <w:r w:rsidRPr="00336629">
        <w:rPr>
          <w:rFonts w:ascii="Times New Roman" w:hAnsi="Times New Roman"/>
          <w:color w:val="000000"/>
          <w:sz w:val="28"/>
          <w:lang w:val="ru-RU"/>
        </w:rPr>
        <w:t>и новых видов искусства.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Жанровое </w:t>
      </w:r>
      <w:r w:rsidRPr="00336629">
        <w:rPr>
          <w:rFonts w:ascii="Times New Roman" w:hAnsi="Times New Roman"/>
          <w:color w:val="000000"/>
          <w:sz w:val="28"/>
          <w:lang w:val="ru-RU"/>
        </w:rPr>
        <w:t>многообразие театральных представлений, шоу, праздников и их визуальный облик.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</w:t>
      </w:r>
      <w:r w:rsidRPr="00336629">
        <w:rPr>
          <w:rFonts w:ascii="Times New Roman" w:hAnsi="Times New Roman"/>
          <w:color w:val="000000"/>
          <w:sz w:val="28"/>
          <w:lang w:val="ru-RU"/>
        </w:rPr>
        <w:t>, режиссёром и актёрами.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</w:t>
      </w:r>
      <w:r w:rsidRPr="00336629">
        <w:rPr>
          <w:rFonts w:ascii="Times New Roman" w:hAnsi="Times New Roman"/>
          <w:color w:val="000000"/>
          <w:sz w:val="28"/>
          <w:lang w:val="ru-RU"/>
        </w:rPr>
        <w:t>ера персонажа.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336629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336629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</w:t>
      </w:r>
      <w:r w:rsidRPr="00336629">
        <w:rPr>
          <w:rFonts w:ascii="Times New Roman" w:hAnsi="Times New Roman"/>
          <w:color w:val="000000"/>
          <w:sz w:val="28"/>
          <w:lang w:val="ru-RU"/>
        </w:rPr>
        <w:t>ь как соавтора режиссёра и актёра в процессе создания образа персонажа.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революция запечатле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ния реальности. Искусство и технология. История фотографии: от </w:t>
      </w:r>
      <w:proofErr w:type="spellStart"/>
      <w:r w:rsidRPr="00336629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336629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336629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336629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</w:t>
      </w:r>
      <w:r w:rsidRPr="00336629">
        <w:rPr>
          <w:rFonts w:ascii="Times New Roman" w:hAnsi="Times New Roman"/>
          <w:color w:val="000000"/>
          <w:sz w:val="28"/>
          <w:lang w:val="ru-RU"/>
        </w:rPr>
        <w:t>тория и роль его фотографий в современной отечественной культуре.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</w:t>
      </w:r>
      <w:r w:rsidRPr="00336629">
        <w:rPr>
          <w:rFonts w:ascii="Times New Roman" w:hAnsi="Times New Roman"/>
          <w:color w:val="000000"/>
          <w:sz w:val="28"/>
          <w:lang w:val="ru-RU"/>
        </w:rPr>
        <w:t>сть, графический ритм.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6629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336629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</w:t>
      </w:r>
      <w:r w:rsidRPr="00336629">
        <w:rPr>
          <w:rFonts w:ascii="Times New Roman" w:hAnsi="Times New Roman"/>
          <w:color w:val="000000"/>
          <w:sz w:val="28"/>
          <w:lang w:val="ru-RU"/>
        </w:rPr>
        <w:t>ь цвета в эмоционально-образном восприятии пейзажа.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Портрет в </w:t>
      </w:r>
      <w:r w:rsidRPr="00336629">
        <w:rPr>
          <w:rFonts w:ascii="Times New Roman" w:hAnsi="Times New Roman"/>
          <w:color w:val="000000"/>
          <w:sz w:val="28"/>
          <w:lang w:val="ru-RU"/>
        </w:rPr>
        <w:t>фотографии, его общее и особенное по сравнению с живописным и графическим портретом. Опыт выполнения портретных фотографий.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Фоторе</w:t>
      </w:r>
      <w:r w:rsidRPr="00336629">
        <w:rPr>
          <w:rFonts w:ascii="Times New Roman" w:hAnsi="Times New Roman"/>
          <w:color w:val="000000"/>
          <w:sz w:val="28"/>
          <w:lang w:val="ru-RU"/>
        </w:rPr>
        <w:t>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</w:t>
      </w:r>
      <w:r w:rsidRPr="00336629">
        <w:rPr>
          <w:rFonts w:ascii="Times New Roman" w:hAnsi="Times New Roman"/>
          <w:color w:val="000000"/>
          <w:sz w:val="28"/>
          <w:lang w:val="ru-RU"/>
        </w:rPr>
        <w:t>отки фотографий, задачи преобразования фотографий и границы достоверности.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336629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336629">
        <w:rPr>
          <w:rFonts w:ascii="Times New Roman" w:hAnsi="Times New Roman"/>
          <w:color w:val="000000"/>
          <w:sz w:val="28"/>
          <w:lang w:val="ru-RU"/>
        </w:rPr>
        <w:t xml:space="preserve"> на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 жизнь людей.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 над фильмом. Сложносоставной язык кино.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336629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336629">
        <w:rPr>
          <w:rFonts w:ascii="Times New Roman" w:hAnsi="Times New Roman"/>
          <w:color w:val="000000"/>
          <w:sz w:val="28"/>
          <w:lang w:val="ru-RU"/>
        </w:rPr>
        <w:t>, чертеж</w:t>
      </w:r>
      <w:r w:rsidRPr="00336629">
        <w:rPr>
          <w:rFonts w:ascii="Times New Roman" w:hAnsi="Times New Roman"/>
          <w:color w:val="000000"/>
          <w:sz w:val="28"/>
          <w:lang w:val="ru-RU"/>
        </w:rPr>
        <w:t>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</w:t>
      </w:r>
      <w:r w:rsidRPr="00336629">
        <w:rPr>
          <w:rFonts w:ascii="Times New Roman" w:hAnsi="Times New Roman"/>
          <w:color w:val="000000"/>
          <w:sz w:val="28"/>
          <w:lang w:val="ru-RU"/>
        </w:rPr>
        <w:t>дания видеоролика.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</w:t>
      </w:r>
      <w:r w:rsidRPr="00336629">
        <w:rPr>
          <w:rFonts w:ascii="Times New Roman" w:hAnsi="Times New Roman"/>
          <w:color w:val="000000"/>
          <w:sz w:val="28"/>
          <w:lang w:val="ru-RU"/>
        </w:rPr>
        <w:t>й в современном игровом кинематографе.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</w:t>
      </w:r>
      <w:r w:rsidRPr="00336629">
        <w:rPr>
          <w:rFonts w:ascii="Times New Roman" w:hAnsi="Times New Roman"/>
          <w:color w:val="000000"/>
          <w:sz w:val="28"/>
          <w:lang w:val="ru-RU"/>
        </w:rPr>
        <w:t>льмы, бумажная перекладка, сыпучая анимация.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</w:t>
      </w:r>
      <w:r w:rsidRPr="00336629">
        <w:rPr>
          <w:rFonts w:ascii="Times New Roman" w:hAnsi="Times New Roman"/>
          <w:color w:val="000000"/>
          <w:sz w:val="28"/>
          <w:lang w:val="ru-RU"/>
        </w:rPr>
        <w:t>росвещения, развлечения и организации досуга.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</w:t>
      </w:r>
      <w:r w:rsidRPr="00336629">
        <w:rPr>
          <w:rFonts w:ascii="Times New Roman" w:hAnsi="Times New Roman"/>
          <w:color w:val="000000"/>
          <w:sz w:val="28"/>
          <w:lang w:val="ru-RU"/>
        </w:rPr>
        <w:t>й эфир и его значение.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Художнические ро</w:t>
      </w:r>
      <w:r w:rsidRPr="00336629">
        <w:rPr>
          <w:rFonts w:ascii="Times New Roman" w:hAnsi="Times New Roman"/>
          <w:color w:val="000000"/>
          <w:sz w:val="28"/>
          <w:lang w:val="ru-RU"/>
        </w:rPr>
        <w:t>ли каждого человека в реальной бытийной жизни.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1F5F4B" w:rsidRPr="00336629" w:rsidRDefault="001F5F4B">
      <w:pPr>
        <w:rPr>
          <w:lang w:val="ru-RU"/>
        </w:rPr>
        <w:sectPr w:rsidR="001F5F4B" w:rsidRPr="00336629">
          <w:pgSz w:w="11906" w:h="16383"/>
          <w:pgMar w:top="1134" w:right="850" w:bottom="1134" w:left="1701" w:header="720" w:footer="720" w:gutter="0"/>
          <w:cols w:space="720"/>
        </w:sectPr>
      </w:pPr>
    </w:p>
    <w:p w:rsidR="001F5F4B" w:rsidRPr="00336629" w:rsidRDefault="000B5224">
      <w:pPr>
        <w:spacing w:after="0" w:line="264" w:lineRule="auto"/>
        <w:ind w:left="120"/>
        <w:jc w:val="both"/>
        <w:rPr>
          <w:lang w:val="ru-RU"/>
        </w:rPr>
      </w:pPr>
      <w:bookmarkStart w:id="6" w:name="block-22080248"/>
      <w:bookmarkEnd w:id="3"/>
      <w:r w:rsidRPr="0033662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left="120"/>
        <w:jc w:val="both"/>
        <w:rPr>
          <w:lang w:val="ru-RU"/>
        </w:rPr>
      </w:pPr>
      <w:r w:rsidRPr="0033662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1F5F4B" w:rsidRPr="00336629" w:rsidRDefault="001F5F4B">
      <w:pPr>
        <w:spacing w:after="0" w:line="264" w:lineRule="auto"/>
        <w:ind w:firstLine="600"/>
        <w:jc w:val="both"/>
        <w:rPr>
          <w:lang w:val="ru-RU"/>
        </w:rPr>
      </w:pPr>
      <w:bookmarkStart w:id="7" w:name="_Toc124264881"/>
      <w:bookmarkEnd w:id="7"/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и с ФГОС общего образования находится личностное развитие </w:t>
      </w:r>
      <w:proofErr w:type="gramStart"/>
      <w:r w:rsidRPr="0033662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36629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</w:t>
      </w:r>
      <w:r w:rsidRPr="00336629">
        <w:rPr>
          <w:rFonts w:ascii="Times New Roman" w:hAnsi="Times New Roman"/>
          <w:color w:val="000000"/>
          <w:sz w:val="28"/>
          <w:lang w:val="ru-RU"/>
        </w:rPr>
        <w:t>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</w:t>
      </w:r>
      <w:r w:rsidRPr="00336629">
        <w:rPr>
          <w:rFonts w:ascii="Times New Roman" w:hAnsi="Times New Roman"/>
          <w:color w:val="000000"/>
          <w:sz w:val="28"/>
          <w:lang w:val="ru-RU"/>
        </w:rPr>
        <w:t>азвитию и активному участию в социально значимой деятельности.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6629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33662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36629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</w:t>
      </w:r>
      <w:r w:rsidRPr="00336629">
        <w:rPr>
          <w:rFonts w:ascii="Times New Roman" w:hAnsi="Times New Roman"/>
          <w:color w:val="000000"/>
          <w:sz w:val="28"/>
          <w:lang w:val="ru-RU"/>
        </w:rPr>
        <w:t>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</w:t>
      </w:r>
      <w:r w:rsidRPr="00336629">
        <w:rPr>
          <w:rFonts w:ascii="Times New Roman" w:hAnsi="Times New Roman"/>
          <w:color w:val="000000"/>
          <w:sz w:val="28"/>
          <w:lang w:val="ru-RU"/>
        </w:rPr>
        <w:t>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6629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акт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ивное приобщение </w:t>
      </w:r>
      <w:proofErr w:type="gramStart"/>
      <w:r w:rsidRPr="0033662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36629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особый </w:t>
      </w:r>
      <w:r w:rsidRPr="00336629">
        <w:rPr>
          <w:rFonts w:ascii="Times New Roman" w:hAnsi="Times New Roman"/>
          <w:color w:val="000000"/>
          <w:sz w:val="28"/>
          <w:lang w:val="ru-RU"/>
        </w:rPr>
        <w:lastRenderedPageBreak/>
        <w:t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</w:t>
      </w:r>
      <w:r w:rsidRPr="00336629">
        <w:rPr>
          <w:rFonts w:ascii="Times New Roman" w:hAnsi="Times New Roman"/>
          <w:color w:val="000000"/>
          <w:sz w:val="28"/>
          <w:lang w:val="ru-RU"/>
        </w:rPr>
        <w:t>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овлению чувства личной ответственности. 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6629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</w:t>
      </w:r>
      <w:r w:rsidRPr="00336629">
        <w:rPr>
          <w:rFonts w:ascii="Times New Roman" w:hAnsi="Times New Roman"/>
          <w:color w:val="000000"/>
          <w:sz w:val="28"/>
          <w:lang w:val="ru-RU"/>
        </w:rPr>
        <w:t>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словию ощущения человеком полноты проживаемой жизни. 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6629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6629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336629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</w:t>
      </w:r>
      <w:r w:rsidRPr="00336629">
        <w:rPr>
          <w:rFonts w:ascii="Times New Roman" w:hAnsi="Times New Roman"/>
          <w:color w:val="000000"/>
          <w:sz w:val="28"/>
          <w:lang w:val="ru-RU"/>
        </w:rPr>
        <w:t>образное, трагическое, комическое, высокое, низменное.</w:t>
      </w:r>
      <w:proofErr w:type="gramEnd"/>
      <w:r w:rsidRPr="00336629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</w:t>
      </w:r>
      <w:r w:rsidRPr="00336629">
        <w:rPr>
          <w:rFonts w:ascii="Times New Roman" w:hAnsi="Times New Roman"/>
          <w:color w:val="000000"/>
          <w:sz w:val="28"/>
          <w:lang w:val="ru-RU"/>
        </w:rPr>
        <w:t>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у человеческого общежития, к самому себе как </w:t>
      </w:r>
      <w:proofErr w:type="spellStart"/>
      <w:r w:rsidRPr="00336629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336629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</w:t>
      </w:r>
      <w:r w:rsidRPr="00336629">
        <w:rPr>
          <w:rFonts w:ascii="Times New Roman" w:hAnsi="Times New Roman"/>
          <w:color w:val="000000"/>
          <w:sz w:val="28"/>
          <w:lang w:val="ru-RU"/>
        </w:rPr>
        <w:t>едию.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6629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6629">
        <w:rPr>
          <w:rFonts w:ascii="Times New Roman" w:hAnsi="Times New Roman"/>
          <w:b/>
          <w:color w:val="000000"/>
          <w:sz w:val="28"/>
          <w:lang w:val="ru-RU"/>
        </w:rPr>
        <w:t>Экологическое</w:t>
      </w:r>
      <w:r w:rsidRPr="00336629">
        <w:rPr>
          <w:rFonts w:ascii="Times New Roman" w:hAnsi="Times New Roman"/>
          <w:b/>
          <w:color w:val="000000"/>
          <w:sz w:val="28"/>
          <w:lang w:val="ru-RU"/>
        </w:rPr>
        <w:t xml:space="preserve"> воспитание.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</w:t>
      </w:r>
      <w:r w:rsidRPr="00336629">
        <w:rPr>
          <w:rFonts w:ascii="Times New Roman" w:hAnsi="Times New Roman"/>
          <w:color w:val="000000"/>
          <w:sz w:val="28"/>
          <w:lang w:val="ru-RU"/>
        </w:rPr>
        <w:t>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6629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</w:t>
      </w:r>
      <w:r w:rsidRPr="00336629">
        <w:rPr>
          <w:rFonts w:ascii="Times New Roman" w:hAnsi="Times New Roman"/>
          <w:color w:val="000000"/>
          <w:sz w:val="28"/>
          <w:lang w:val="ru-RU"/>
        </w:rPr>
        <w:t>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</w:t>
      </w:r>
      <w:r w:rsidRPr="00336629">
        <w:rPr>
          <w:rFonts w:ascii="Times New Roman" w:hAnsi="Times New Roman"/>
          <w:color w:val="000000"/>
          <w:sz w:val="28"/>
          <w:lang w:val="ru-RU"/>
        </w:rPr>
        <w:t>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</w:t>
      </w:r>
      <w:r w:rsidRPr="00336629">
        <w:rPr>
          <w:rFonts w:ascii="Times New Roman" w:hAnsi="Times New Roman"/>
          <w:color w:val="000000"/>
          <w:sz w:val="28"/>
          <w:lang w:val="ru-RU"/>
        </w:rPr>
        <w:t>ективной трудовой работы, работы в команде – обязательные требования к определённым заданиям программы.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6629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33662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36629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ой жизни. Эта деятельность обучающихся, как и сам </w:t>
      </w:r>
      <w:proofErr w:type="gramStart"/>
      <w:r w:rsidRPr="00336629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336629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</w:t>
      </w:r>
      <w:r w:rsidRPr="00336629">
        <w:rPr>
          <w:rFonts w:ascii="Times New Roman" w:hAnsi="Times New Roman"/>
          <w:color w:val="000000"/>
          <w:sz w:val="28"/>
          <w:lang w:val="ru-RU"/>
        </w:rPr>
        <w:t>.</w:t>
      </w:r>
    </w:p>
    <w:p w:rsidR="001F5F4B" w:rsidRPr="00336629" w:rsidRDefault="000B5224">
      <w:pPr>
        <w:spacing w:after="0"/>
        <w:ind w:left="120"/>
        <w:rPr>
          <w:lang w:val="ru-RU"/>
        </w:rPr>
      </w:pPr>
      <w:r w:rsidRPr="0033662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left="120"/>
        <w:jc w:val="both"/>
        <w:rPr>
          <w:lang w:val="ru-RU"/>
        </w:rPr>
      </w:pPr>
      <w:r w:rsidRPr="0033662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1F5F4B" w:rsidRPr="00336629" w:rsidRDefault="000B52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336629">
        <w:rPr>
          <w:rFonts w:ascii="Times New Roman" w:hAnsi="Times New Roman"/>
          <w:color w:val="000000"/>
          <w:sz w:val="28"/>
          <w:lang w:val="ru-RU"/>
        </w:rPr>
        <w:t>предметные и пространственные объекты по заданным основаниям;</w:t>
      </w:r>
    </w:p>
    <w:p w:rsidR="001F5F4B" w:rsidRDefault="000B522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F5F4B" w:rsidRPr="00336629" w:rsidRDefault="000B52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1F5F4B" w:rsidRDefault="000B522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F5F4B" w:rsidRPr="00336629" w:rsidRDefault="000B52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</w:t>
      </w:r>
      <w:r w:rsidRPr="00336629">
        <w:rPr>
          <w:rFonts w:ascii="Times New Roman" w:hAnsi="Times New Roman"/>
          <w:color w:val="000000"/>
          <w:sz w:val="28"/>
          <w:lang w:val="ru-RU"/>
        </w:rPr>
        <w:t>, зрительного образа;</w:t>
      </w:r>
    </w:p>
    <w:p w:rsidR="001F5F4B" w:rsidRDefault="000B522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F5F4B" w:rsidRPr="00336629" w:rsidRDefault="000B52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1F5F4B" w:rsidRPr="00336629" w:rsidRDefault="000B52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У обучаю</w:t>
      </w:r>
      <w:r w:rsidRPr="00336629">
        <w:rPr>
          <w:rFonts w:ascii="Times New Roman" w:hAnsi="Times New Roman"/>
          <w:color w:val="000000"/>
          <w:sz w:val="28"/>
          <w:lang w:val="ru-RU"/>
        </w:rPr>
        <w:t>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1F5F4B" w:rsidRPr="00336629" w:rsidRDefault="000B52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1F5F4B" w:rsidRPr="00336629" w:rsidRDefault="000B52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</w:t>
      </w:r>
      <w:r w:rsidRPr="00336629">
        <w:rPr>
          <w:rFonts w:ascii="Times New Roman" w:hAnsi="Times New Roman"/>
          <w:color w:val="000000"/>
          <w:sz w:val="28"/>
          <w:lang w:val="ru-RU"/>
        </w:rPr>
        <w:t>нивать и оценивать с позиций эстетических категорий явления искусства и действительности;</w:t>
      </w:r>
    </w:p>
    <w:p w:rsidR="001F5F4B" w:rsidRPr="00336629" w:rsidRDefault="000B52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1F5F4B" w:rsidRPr="00336629" w:rsidRDefault="000B52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ставить и использовать вопросы как исследовательский инструмент </w:t>
      </w:r>
      <w:r w:rsidRPr="00336629">
        <w:rPr>
          <w:rFonts w:ascii="Times New Roman" w:hAnsi="Times New Roman"/>
          <w:color w:val="000000"/>
          <w:sz w:val="28"/>
          <w:lang w:val="ru-RU"/>
        </w:rPr>
        <w:t>познания;</w:t>
      </w:r>
    </w:p>
    <w:p w:rsidR="001F5F4B" w:rsidRPr="00336629" w:rsidRDefault="000B52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1F5F4B" w:rsidRPr="00336629" w:rsidRDefault="000B52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выводы и обобщения по результатам наблюдения или исследования, </w:t>
      </w:r>
      <w:proofErr w:type="spellStart"/>
      <w:r w:rsidRPr="00336629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336629">
        <w:rPr>
          <w:rFonts w:ascii="Times New Roman" w:hAnsi="Times New Roman"/>
          <w:color w:val="000000"/>
          <w:sz w:val="28"/>
          <w:lang w:val="ru-RU"/>
        </w:rPr>
        <w:t xml:space="preserve"> защищать свои позиции.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У обучающег</w:t>
      </w:r>
      <w:r w:rsidRPr="00336629">
        <w:rPr>
          <w:rFonts w:ascii="Times New Roman" w:hAnsi="Times New Roman"/>
          <w:color w:val="000000"/>
          <w:sz w:val="28"/>
          <w:lang w:val="ru-RU"/>
        </w:rPr>
        <w:t>ося будут сформированы следующие умения работать с информацией как часть универсальных познавательных учебных действий:</w:t>
      </w:r>
    </w:p>
    <w:p w:rsidR="001F5F4B" w:rsidRPr="00336629" w:rsidRDefault="000B52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</w:t>
      </w:r>
      <w:r w:rsidRPr="00336629">
        <w:rPr>
          <w:rFonts w:ascii="Times New Roman" w:hAnsi="Times New Roman"/>
          <w:color w:val="000000"/>
          <w:sz w:val="28"/>
          <w:lang w:val="ru-RU"/>
        </w:rPr>
        <w:t>нных критериев;</w:t>
      </w:r>
    </w:p>
    <w:p w:rsidR="001F5F4B" w:rsidRDefault="000B5224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F5F4B" w:rsidRPr="00336629" w:rsidRDefault="000B52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1F5F4B" w:rsidRPr="00336629" w:rsidRDefault="000B52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 текстах, таблицах и схемах;</w:t>
      </w:r>
    </w:p>
    <w:p w:rsidR="001F5F4B" w:rsidRPr="00336629" w:rsidRDefault="000B52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1F5F4B" w:rsidRPr="00336629" w:rsidRDefault="000B5224">
      <w:pPr>
        <w:spacing w:after="0" w:line="264" w:lineRule="auto"/>
        <w:ind w:left="120"/>
        <w:jc w:val="both"/>
        <w:rPr>
          <w:lang w:val="ru-RU"/>
        </w:rPr>
      </w:pPr>
      <w:r w:rsidRPr="0033662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</w:t>
      </w:r>
      <w:r w:rsidRPr="00336629">
        <w:rPr>
          <w:rFonts w:ascii="Times New Roman" w:hAnsi="Times New Roman"/>
          <w:b/>
          <w:color w:val="000000"/>
          <w:sz w:val="28"/>
          <w:lang w:val="ru-RU"/>
        </w:rPr>
        <w:t>и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1F5F4B" w:rsidRPr="00336629" w:rsidRDefault="001F5F4B">
      <w:pPr>
        <w:spacing w:after="0"/>
        <w:ind w:left="120"/>
        <w:rPr>
          <w:lang w:val="ru-RU"/>
        </w:rPr>
      </w:pPr>
    </w:p>
    <w:p w:rsidR="001F5F4B" w:rsidRPr="00336629" w:rsidRDefault="000B52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1F5F4B" w:rsidRPr="00336629" w:rsidRDefault="000B52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воспринимать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336629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336629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1F5F4B" w:rsidRPr="00336629" w:rsidRDefault="000B52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</w:t>
      </w:r>
      <w:r w:rsidRPr="00336629">
        <w:rPr>
          <w:rFonts w:ascii="Times New Roman" w:hAnsi="Times New Roman"/>
          <w:color w:val="000000"/>
          <w:sz w:val="28"/>
          <w:lang w:val="ru-RU"/>
        </w:rPr>
        <w:t>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1F5F4B" w:rsidRPr="00336629" w:rsidRDefault="000B52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</w:t>
      </w:r>
      <w:r w:rsidRPr="00336629">
        <w:rPr>
          <w:rFonts w:ascii="Times New Roman" w:hAnsi="Times New Roman"/>
          <w:color w:val="000000"/>
          <w:sz w:val="28"/>
          <w:lang w:val="ru-RU"/>
        </w:rPr>
        <w:t>и объяснять результаты своего творческого, художественного или исследовательского опыта;</w:t>
      </w:r>
    </w:p>
    <w:p w:rsidR="001F5F4B" w:rsidRPr="00336629" w:rsidRDefault="000B52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1F5F4B" w:rsidRPr="00336629" w:rsidRDefault="001F5F4B">
      <w:pPr>
        <w:spacing w:after="0"/>
        <w:ind w:left="120"/>
        <w:rPr>
          <w:lang w:val="ru-RU"/>
        </w:rPr>
      </w:pPr>
    </w:p>
    <w:p w:rsidR="001F5F4B" w:rsidRPr="00336629" w:rsidRDefault="000B5224">
      <w:pPr>
        <w:spacing w:after="0" w:line="264" w:lineRule="auto"/>
        <w:ind w:left="120"/>
        <w:jc w:val="both"/>
        <w:rPr>
          <w:lang w:val="ru-RU"/>
        </w:rPr>
      </w:pPr>
      <w:r w:rsidRPr="0033662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</w:t>
      </w:r>
      <w:r w:rsidRPr="00336629">
        <w:rPr>
          <w:rFonts w:ascii="Times New Roman" w:hAnsi="Times New Roman"/>
          <w:color w:val="000000"/>
          <w:sz w:val="28"/>
          <w:lang w:val="ru-RU"/>
        </w:rPr>
        <w:t>версальных регулятивных учебных действий:</w:t>
      </w:r>
    </w:p>
    <w:p w:rsidR="001F5F4B" w:rsidRPr="00336629" w:rsidRDefault="000B52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336629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336629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1F5F4B" w:rsidRPr="00336629" w:rsidRDefault="000B52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план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ировать пути достижения поставленных целей, составлять алгоритм действий, осознанно выбирать наиболее эффективные </w:t>
      </w:r>
      <w:r w:rsidRPr="00336629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1F5F4B" w:rsidRPr="00336629" w:rsidRDefault="000B52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</w:t>
      </w:r>
      <w:r w:rsidRPr="00336629">
        <w:rPr>
          <w:rFonts w:ascii="Times New Roman" w:hAnsi="Times New Roman"/>
          <w:color w:val="000000"/>
          <w:sz w:val="28"/>
          <w:lang w:val="ru-RU"/>
        </w:rPr>
        <w:t>аняя порядок в окружающем пространстве и бережно относясь к используемым материалам.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1F5F4B" w:rsidRPr="00336629" w:rsidRDefault="000B52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</w:t>
      </w:r>
      <w:r w:rsidRPr="00336629">
        <w:rPr>
          <w:rFonts w:ascii="Times New Roman" w:hAnsi="Times New Roman"/>
          <w:color w:val="000000"/>
          <w:sz w:val="28"/>
          <w:lang w:val="ru-RU"/>
        </w:rPr>
        <w:t>, осуществлять контроль своей деятельности в процессе достижения результата;</w:t>
      </w:r>
    </w:p>
    <w:p w:rsidR="001F5F4B" w:rsidRPr="00336629" w:rsidRDefault="000B52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эмоционального интеллекта как </w:t>
      </w:r>
      <w:r w:rsidRPr="00336629">
        <w:rPr>
          <w:rFonts w:ascii="Times New Roman" w:hAnsi="Times New Roman"/>
          <w:color w:val="000000"/>
          <w:sz w:val="28"/>
          <w:lang w:val="ru-RU"/>
        </w:rPr>
        <w:t>часть универсальных регулятивных учебных действий:</w:t>
      </w:r>
    </w:p>
    <w:p w:rsidR="001F5F4B" w:rsidRPr="00336629" w:rsidRDefault="000B52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1F5F4B" w:rsidRPr="00336629" w:rsidRDefault="000B52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proofErr w:type="spellStart"/>
      <w:r w:rsidRPr="00336629">
        <w:rPr>
          <w:rFonts w:ascii="Times New Roman" w:hAnsi="Times New Roman"/>
          <w:color w:val="000000"/>
          <w:sz w:val="28"/>
          <w:lang w:val="ru-RU"/>
        </w:rPr>
        <w:t>рефлексировать</w:t>
      </w:r>
      <w:proofErr w:type="spellEnd"/>
      <w:r w:rsidRPr="00336629">
        <w:rPr>
          <w:rFonts w:ascii="Times New Roman" w:hAnsi="Times New Roman"/>
          <w:color w:val="000000"/>
          <w:sz w:val="28"/>
          <w:lang w:val="ru-RU"/>
        </w:rPr>
        <w:t xml:space="preserve"> эмоции как основание для художественного восприятия искусства и собственной художественной </w:t>
      </w:r>
      <w:r w:rsidRPr="00336629">
        <w:rPr>
          <w:rFonts w:ascii="Times New Roman" w:hAnsi="Times New Roman"/>
          <w:color w:val="000000"/>
          <w:sz w:val="28"/>
          <w:lang w:val="ru-RU"/>
        </w:rPr>
        <w:t>деятельности;</w:t>
      </w:r>
    </w:p>
    <w:p w:rsidR="001F5F4B" w:rsidRPr="00336629" w:rsidRDefault="000B52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развивать свои </w:t>
      </w:r>
      <w:proofErr w:type="spellStart"/>
      <w:r w:rsidRPr="00336629">
        <w:rPr>
          <w:rFonts w:ascii="Times New Roman" w:hAnsi="Times New Roman"/>
          <w:color w:val="000000"/>
          <w:sz w:val="28"/>
          <w:lang w:val="ru-RU"/>
        </w:rPr>
        <w:t>эмпатические</w:t>
      </w:r>
      <w:proofErr w:type="spellEnd"/>
      <w:r w:rsidRPr="00336629">
        <w:rPr>
          <w:rFonts w:ascii="Times New Roman" w:hAnsi="Times New Roman"/>
          <w:color w:val="000000"/>
          <w:sz w:val="28"/>
          <w:lang w:val="ru-RU"/>
        </w:rPr>
        <w:t xml:space="preserve"> способности, способность сопереживать, понимать намерения и переживания свои и других;</w:t>
      </w:r>
    </w:p>
    <w:p w:rsidR="001F5F4B" w:rsidRPr="00336629" w:rsidRDefault="000B52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1F5F4B" w:rsidRPr="00336629" w:rsidRDefault="000B52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сотрудничестве, в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 совместной деятельности со сверстниками, с педагогами и </w:t>
      </w:r>
      <w:proofErr w:type="spellStart"/>
      <w:r w:rsidRPr="00336629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336629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1F5F4B" w:rsidRPr="00336629" w:rsidRDefault="001F5F4B">
      <w:pPr>
        <w:spacing w:after="0"/>
        <w:ind w:left="120"/>
        <w:rPr>
          <w:lang w:val="ru-RU"/>
        </w:rPr>
      </w:pPr>
      <w:bookmarkStart w:id="8" w:name="_Toc124264882"/>
      <w:bookmarkEnd w:id="8"/>
    </w:p>
    <w:p w:rsidR="001F5F4B" w:rsidRPr="00336629" w:rsidRDefault="001F5F4B">
      <w:pPr>
        <w:spacing w:after="0"/>
        <w:ind w:left="120"/>
        <w:rPr>
          <w:lang w:val="ru-RU"/>
        </w:rPr>
      </w:pPr>
    </w:p>
    <w:p w:rsidR="001F5F4B" w:rsidRPr="00336629" w:rsidRDefault="000B5224">
      <w:pPr>
        <w:spacing w:after="0"/>
        <w:ind w:left="120"/>
        <w:rPr>
          <w:lang w:val="ru-RU"/>
        </w:rPr>
      </w:pPr>
      <w:r w:rsidRPr="0033662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F5F4B" w:rsidRPr="00336629" w:rsidRDefault="001F5F4B">
      <w:pPr>
        <w:spacing w:after="0"/>
        <w:ind w:left="120"/>
        <w:rPr>
          <w:lang w:val="ru-RU"/>
        </w:rPr>
      </w:pPr>
    </w:p>
    <w:p w:rsidR="001F5F4B" w:rsidRPr="00336629" w:rsidRDefault="000B5224">
      <w:pPr>
        <w:spacing w:after="0" w:line="264" w:lineRule="auto"/>
        <w:ind w:left="12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36629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3662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3662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F5F4B" w:rsidRPr="00336629" w:rsidRDefault="000B5224">
      <w:pPr>
        <w:spacing w:after="0" w:line="264" w:lineRule="auto"/>
        <w:ind w:left="120"/>
        <w:jc w:val="both"/>
        <w:rPr>
          <w:lang w:val="ru-RU"/>
        </w:rPr>
      </w:pPr>
      <w:r w:rsidRPr="00336629">
        <w:rPr>
          <w:rFonts w:ascii="Times New Roman" w:hAnsi="Times New Roman"/>
          <w:b/>
          <w:color w:val="000000"/>
          <w:sz w:val="28"/>
          <w:lang w:val="ru-RU"/>
        </w:rPr>
        <w:t>Моду</w:t>
      </w:r>
      <w:r w:rsidRPr="00336629">
        <w:rPr>
          <w:rFonts w:ascii="Times New Roman" w:hAnsi="Times New Roman"/>
          <w:b/>
          <w:color w:val="000000"/>
          <w:sz w:val="28"/>
          <w:lang w:val="ru-RU"/>
        </w:rPr>
        <w:t>ль № 1 «Декоративно-прикладное и народное искусство»: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</w:t>
      </w:r>
      <w:r w:rsidRPr="00336629">
        <w:rPr>
          <w:rFonts w:ascii="Times New Roman" w:hAnsi="Times New Roman"/>
          <w:color w:val="000000"/>
          <w:sz w:val="28"/>
          <w:lang w:val="ru-RU"/>
        </w:rPr>
        <w:t>ей, необходимость присутствия в предметном мире и жилой среде;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336629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</w:t>
      </w:r>
      <w:r w:rsidRPr="00336629">
        <w:rPr>
          <w:rFonts w:ascii="Times New Roman" w:hAnsi="Times New Roman"/>
          <w:color w:val="000000"/>
          <w:sz w:val="28"/>
          <w:lang w:val="ru-RU"/>
        </w:rPr>
        <w:t>рнаментах символического описания мира;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</w:t>
      </w:r>
      <w:r w:rsidRPr="00336629">
        <w:rPr>
          <w:rFonts w:ascii="Times New Roman" w:hAnsi="Times New Roman"/>
          <w:color w:val="000000"/>
          <w:sz w:val="28"/>
          <w:lang w:val="ru-RU"/>
        </w:rPr>
        <w:t>и социальной роли человека, в оформлении предметно-пространственной среды;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6629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</w:t>
      </w:r>
      <w:r w:rsidRPr="00336629">
        <w:rPr>
          <w:rFonts w:ascii="Times New Roman" w:hAnsi="Times New Roman"/>
          <w:color w:val="000000"/>
          <w:sz w:val="28"/>
          <w:lang w:val="ru-RU"/>
        </w:rPr>
        <w:t>вную связь декора и материала;</w:t>
      </w:r>
      <w:proofErr w:type="gramEnd"/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</w:t>
      </w:r>
      <w:r w:rsidRPr="00336629">
        <w:rPr>
          <w:rFonts w:ascii="Times New Roman" w:hAnsi="Times New Roman"/>
          <w:color w:val="000000"/>
          <w:sz w:val="28"/>
          <w:lang w:val="ru-RU"/>
        </w:rPr>
        <w:t>о искусства – его знаковую природу, орнаментальность, стилизацию изображения;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 орнаментов ленточных, сетчатых, центрических;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</w:t>
      </w:r>
      <w:r w:rsidRPr="00336629">
        <w:rPr>
          <w:rFonts w:ascii="Times New Roman" w:hAnsi="Times New Roman"/>
          <w:color w:val="000000"/>
          <w:sz w:val="28"/>
          <w:lang w:val="ru-RU"/>
        </w:rPr>
        <w:t>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уметь объяснять символическое значение традиционных знаков народного крестьянского искусства (солярные знаки, древо </w:t>
      </w:r>
      <w:r w:rsidRPr="00336629">
        <w:rPr>
          <w:rFonts w:ascii="Times New Roman" w:hAnsi="Times New Roman"/>
          <w:color w:val="000000"/>
          <w:sz w:val="28"/>
          <w:lang w:val="ru-RU"/>
        </w:rPr>
        <w:t>жизни, конь, птица, мать-земля);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</w:t>
      </w:r>
      <w:r w:rsidRPr="00336629">
        <w:rPr>
          <w:rFonts w:ascii="Times New Roman" w:hAnsi="Times New Roman"/>
          <w:color w:val="000000"/>
          <w:sz w:val="28"/>
          <w:lang w:val="ru-RU"/>
        </w:rPr>
        <w:t>тражение уклада крестьянской жизни и памятник архитектуры;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</w:t>
      </w:r>
      <w:r w:rsidRPr="00336629">
        <w:rPr>
          <w:rFonts w:ascii="Times New Roman" w:hAnsi="Times New Roman"/>
          <w:color w:val="000000"/>
          <w:sz w:val="28"/>
          <w:lang w:val="ru-RU"/>
        </w:rPr>
        <w:t>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</w:t>
      </w:r>
      <w:r w:rsidRPr="00336629">
        <w:rPr>
          <w:rFonts w:ascii="Times New Roman" w:hAnsi="Times New Roman"/>
          <w:color w:val="000000"/>
          <w:sz w:val="28"/>
          <w:lang w:val="ru-RU"/>
        </w:rPr>
        <w:t>их материальных формах глубинные духовные ценности;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336629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336629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</w:t>
      </w:r>
      <w:r w:rsidRPr="00336629">
        <w:rPr>
          <w:rFonts w:ascii="Times New Roman" w:hAnsi="Times New Roman"/>
          <w:color w:val="000000"/>
          <w:sz w:val="28"/>
          <w:lang w:val="ru-RU"/>
        </w:rPr>
        <w:t>родой, трудом и бытом;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</w:t>
      </w:r>
      <w:r w:rsidRPr="00336629">
        <w:rPr>
          <w:rFonts w:ascii="Times New Roman" w:hAnsi="Times New Roman"/>
          <w:color w:val="000000"/>
          <w:sz w:val="28"/>
          <w:lang w:val="ru-RU"/>
        </w:rPr>
        <w:t>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</w:t>
      </w:r>
      <w:r w:rsidRPr="00336629">
        <w:rPr>
          <w:rFonts w:ascii="Times New Roman" w:hAnsi="Times New Roman"/>
          <w:color w:val="000000"/>
          <w:sz w:val="28"/>
          <w:lang w:val="ru-RU"/>
        </w:rPr>
        <w:t>временной жизни;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</w:t>
      </w:r>
      <w:r w:rsidRPr="00336629">
        <w:rPr>
          <w:rFonts w:ascii="Times New Roman" w:hAnsi="Times New Roman"/>
          <w:color w:val="000000"/>
          <w:sz w:val="28"/>
          <w:lang w:val="ru-RU"/>
        </w:rPr>
        <w:t>го искусства в произведениях современных народных промыслов;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</w:t>
      </w:r>
      <w:r w:rsidRPr="00336629">
        <w:rPr>
          <w:rFonts w:ascii="Times New Roman" w:hAnsi="Times New Roman"/>
          <w:color w:val="000000"/>
          <w:sz w:val="28"/>
          <w:lang w:val="ru-RU"/>
        </w:rPr>
        <w:t>ке декора;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</w:t>
      </w:r>
      <w:r w:rsidRPr="00336629">
        <w:rPr>
          <w:rFonts w:ascii="Times New Roman" w:hAnsi="Times New Roman"/>
          <w:color w:val="000000"/>
          <w:sz w:val="28"/>
          <w:lang w:val="ru-RU"/>
        </w:rPr>
        <w:t>ов, отдельные сюжеты, детали или общий вид изделий ряда отечественных художественных промыслов;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</w:t>
      </w:r>
      <w:r w:rsidRPr="00336629">
        <w:rPr>
          <w:rFonts w:ascii="Times New Roman" w:hAnsi="Times New Roman"/>
          <w:color w:val="000000"/>
          <w:sz w:val="28"/>
          <w:lang w:val="ru-RU"/>
        </w:rPr>
        <w:t>ы или логотипа;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</w:t>
      </w:r>
      <w:r w:rsidRPr="00336629">
        <w:rPr>
          <w:rFonts w:ascii="Times New Roman" w:hAnsi="Times New Roman"/>
          <w:color w:val="000000"/>
          <w:sz w:val="28"/>
          <w:lang w:val="ru-RU"/>
        </w:rPr>
        <w:t>й среде, обычной жизненной обстановке и характеризовать их образное назначение;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</w:t>
      </w:r>
      <w:r w:rsidRPr="00336629">
        <w:rPr>
          <w:rFonts w:ascii="Times New Roman" w:hAnsi="Times New Roman"/>
          <w:color w:val="000000"/>
          <w:sz w:val="28"/>
          <w:lang w:val="ru-RU"/>
        </w:rPr>
        <w:t>, гобелен и другое;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left="12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36629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3662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3662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</w:t>
      </w:r>
      <w:r w:rsidRPr="00336629">
        <w:rPr>
          <w:rFonts w:ascii="Times New Roman" w:hAnsi="Times New Roman"/>
          <w:color w:val="000000"/>
          <w:sz w:val="28"/>
          <w:lang w:val="ru-RU"/>
        </w:rPr>
        <w:t>льному искусству:</w:t>
      </w:r>
    </w:p>
    <w:p w:rsidR="001F5F4B" w:rsidRPr="00336629" w:rsidRDefault="000B5224">
      <w:pPr>
        <w:spacing w:after="0" w:line="264" w:lineRule="auto"/>
        <w:ind w:left="120"/>
        <w:jc w:val="both"/>
        <w:rPr>
          <w:lang w:val="ru-RU"/>
        </w:rPr>
      </w:pPr>
      <w:r w:rsidRPr="00336629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знать основные виды </w:t>
      </w:r>
      <w:r w:rsidRPr="00336629">
        <w:rPr>
          <w:rFonts w:ascii="Times New Roman" w:hAnsi="Times New Roman"/>
          <w:color w:val="000000"/>
          <w:sz w:val="28"/>
          <w:lang w:val="ru-RU"/>
        </w:rPr>
        <w:t>живописи, графики и скульптуры, объяснять их назначение в жизни людей.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осознавать значение ма</w:t>
      </w:r>
      <w:r w:rsidRPr="00336629">
        <w:rPr>
          <w:rFonts w:ascii="Times New Roman" w:hAnsi="Times New Roman"/>
          <w:color w:val="000000"/>
          <w:sz w:val="28"/>
          <w:lang w:val="ru-RU"/>
        </w:rPr>
        <w:t>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 лепкой из пластилина, а также использовать возможности применять другие доступные художественные материалы;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 деятельности;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</w:t>
      </w:r>
      <w:r w:rsidRPr="00336629">
        <w:rPr>
          <w:rFonts w:ascii="Times New Roman" w:hAnsi="Times New Roman"/>
          <w:color w:val="000000"/>
          <w:sz w:val="28"/>
          <w:lang w:val="ru-RU"/>
        </w:rPr>
        <w:t>ная часть», «блик», «полутень», «собственная тень», «падающая тень» и уметь их применять в практике рисунка;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</w:t>
      </w:r>
      <w:r w:rsidRPr="00336629">
        <w:rPr>
          <w:rFonts w:ascii="Times New Roman" w:hAnsi="Times New Roman"/>
          <w:color w:val="000000"/>
          <w:sz w:val="28"/>
          <w:lang w:val="ru-RU"/>
        </w:rPr>
        <w:t>, геометризации плоскостных и объёмных форм, умением соотносить между собой пропорции частей внутри целого;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</w:t>
      </w:r>
      <w:r w:rsidRPr="00336629">
        <w:rPr>
          <w:rFonts w:ascii="Times New Roman" w:hAnsi="Times New Roman"/>
          <w:color w:val="000000"/>
          <w:sz w:val="28"/>
          <w:lang w:val="ru-RU"/>
        </w:rPr>
        <w:t>адачу или как самостоятельное творческое действие;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336629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336629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определять содержание понятий «колорит», «цветовые отношения», </w:t>
      </w:r>
      <w:r w:rsidRPr="00336629">
        <w:rPr>
          <w:rFonts w:ascii="Times New Roman" w:hAnsi="Times New Roman"/>
          <w:color w:val="000000"/>
          <w:sz w:val="28"/>
          <w:lang w:val="ru-RU"/>
        </w:rPr>
        <w:t>«цветовой контраст» и иметь навыки практической работы гуашью и акварелью;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Жанры изобр</w:t>
      </w:r>
      <w:r w:rsidRPr="00336629">
        <w:rPr>
          <w:rFonts w:ascii="Times New Roman" w:hAnsi="Times New Roman"/>
          <w:color w:val="000000"/>
          <w:sz w:val="28"/>
          <w:lang w:val="ru-RU"/>
        </w:rPr>
        <w:t>азительного искусства: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характеризовать изображение предметного мира в различны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е эпохи истории человечества и приводить примеры натюрморта в европейской живописи Нового времени; 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33662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36629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336629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336629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</w:t>
      </w:r>
      <w:r w:rsidRPr="00336629">
        <w:rPr>
          <w:rFonts w:ascii="Times New Roman" w:hAnsi="Times New Roman"/>
          <w:color w:val="000000"/>
          <w:sz w:val="28"/>
          <w:lang w:val="ru-RU"/>
        </w:rPr>
        <w:t>художников;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</w:t>
      </w:r>
      <w:r w:rsidRPr="00336629">
        <w:rPr>
          <w:rFonts w:ascii="Times New Roman" w:hAnsi="Times New Roman"/>
          <w:color w:val="000000"/>
          <w:sz w:val="28"/>
          <w:lang w:val="ru-RU"/>
        </w:rPr>
        <w:t>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</w:t>
      </w:r>
      <w:r w:rsidRPr="00336629">
        <w:rPr>
          <w:rFonts w:ascii="Times New Roman" w:hAnsi="Times New Roman"/>
          <w:color w:val="000000"/>
          <w:sz w:val="28"/>
          <w:lang w:val="ru-RU"/>
        </w:rPr>
        <w:t>об истории портретного изображения человека в разные эпохи как последовательности изменений представления о человеке;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понимать, что в художественн</w:t>
      </w:r>
      <w:r w:rsidRPr="00336629">
        <w:rPr>
          <w:rFonts w:ascii="Times New Roman" w:hAnsi="Times New Roman"/>
          <w:color w:val="000000"/>
          <w:sz w:val="28"/>
          <w:lang w:val="ru-RU"/>
        </w:rPr>
        <w:t>ом портрете присутствует также выражение идеалов эпохи и авторская позиция художника;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336629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336629">
        <w:rPr>
          <w:rFonts w:ascii="Times New Roman" w:hAnsi="Times New Roman"/>
          <w:color w:val="000000"/>
          <w:sz w:val="28"/>
          <w:lang w:val="ru-RU"/>
        </w:rPr>
        <w:t xml:space="preserve">, А. Венецианов, О. Кипренский, В. </w:t>
      </w:r>
      <w:proofErr w:type="spellStart"/>
      <w:r w:rsidRPr="00336629">
        <w:rPr>
          <w:rFonts w:ascii="Times New Roman" w:hAnsi="Times New Roman"/>
          <w:color w:val="000000"/>
          <w:sz w:val="28"/>
          <w:lang w:val="ru-RU"/>
        </w:rPr>
        <w:t>Тропинин</w:t>
      </w:r>
      <w:proofErr w:type="spellEnd"/>
      <w:r w:rsidRPr="00336629">
        <w:rPr>
          <w:rFonts w:ascii="Times New Roman" w:hAnsi="Times New Roman"/>
          <w:color w:val="000000"/>
          <w:sz w:val="28"/>
          <w:lang w:val="ru-RU"/>
        </w:rPr>
        <w:t>, К. Брюллов, И. Крамской, И. Репин, В. Суриков, В. Серов и другие авторы);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 понимать термин «ракурс» и определять его на практике;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иметь опыт графическ</w:t>
      </w:r>
      <w:r w:rsidRPr="00336629">
        <w:rPr>
          <w:rFonts w:ascii="Times New Roman" w:hAnsi="Times New Roman"/>
          <w:color w:val="000000"/>
          <w:sz w:val="28"/>
          <w:lang w:val="ru-RU"/>
        </w:rPr>
        <w:t>ого портретного изображения как нового для себя видения индивидуальности человека;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уметь характеризовать роль освещения как </w:t>
      </w:r>
      <w:r w:rsidRPr="00336629">
        <w:rPr>
          <w:rFonts w:ascii="Times New Roman" w:hAnsi="Times New Roman"/>
          <w:color w:val="000000"/>
          <w:sz w:val="28"/>
          <w:lang w:val="ru-RU"/>
        </w:rPr>
        <w:t>выразительного средства при создании художественного образа;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иметь представление о жа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нре портрета в искусстве ХХ </w:t>
      </w:r>
      <w:proofErr w:type="gramStart"/>
      <w:r w:rsidRPr="0033662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36629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 применять их в рисунке;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характ</w:t>
      </w:r>
      <w:r w:rsidRPr="00336629">
        <w:rPr>
          <w:rFonts w:ascii="Times New Roman" w:hAnsi="Times New Roman"/>
          <w:color w:val="000000"/>
          <w:sz w:val="28"/>
          <w:lang w:val="ru-RU"/>
        </w:rPr>
        <w:t>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особенностях пленэрной живописи и </w:t>
      </w:r>
      <w:r w:rsidRPr="00336629">
        <w:rPr>
          <w:rFonts w:ascii="Times New Roman" w:hAnsi="Times New Roman"/>
          <w:color w:val="000000"/>
          <w:sz w:val="28"/>
          <w:lang w:val="ru-RU"/>
        </w:rPr>
        <w:t>колористической изменчивости состояний природы;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336629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336629">
        <w:rPr>
          <w:rFonts w:ascii="Times New Roman" w:hAnsi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33662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36629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уметь объяснять, ка</w:t>
      </w:r>
      <w:r w:rsidRPr="00336629">
        <w:rPr>
          <w:rFonts w:ascii="Times New Roman" w:hAnsi="Times New Roman"/>
          <w:color w:val="000000"/>
          <w:sz w:val="28"/>
          <w:lang w:val="ru-RU"/>
        </w:rPr>
        <w:t>к в пейзажной живописи развивался образ отечественной природы и каково его значение в развитии чувства Родины;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</w:t>
      </w:r>
      <w:r w:rsidRPr="00336629">
        <w:rPr>
          <w:rFonts w:ascii="Times New Roman" w:hAnsi="Times New Roman"/>
          <w:color w:val="000000"/>
          <w:sz w:val="28"/>
          <w:lang w:val="ru-RU"/>
        </w:rPr>
        <w:t>ды по памяти и представлению;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иметь навыки </w:t>
      </w:r>
      <w:r w:rsidRPr="00336629">
        <w:rPr>
          <w:rFonts w:ascii="Times New Roman" w:hAnsi="Times New Roman"/>
          <w:color w:val="000000"/>
          <w:sz w:val="28"/>
          <w:lang w:val="ru-RU"/>
        </w:rPr>
        <w:t>восприятия образности городского пространства как выражения самобытного лица культуры и истории народа;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</w:t>
      </w:r>
      <w:r w:rsidRPr="00336629">
        <w:rPr>
          <w:rFonts w:ascii="Times New Roman" w:hAnsi="Times New Roman"/>
          <w:color w:val="000000"/>
          <w:sz w:val="28"/>
          <w:lang w:val="ru-RU"/>
        </w:rPr>
        <w:t>ного искусства в формировании представлений о жизни людей разных эпох и народов;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различать тему, сюжет и </w:t>
      </w:r>
      <w:r w:rsidRPr="00336629">
        <w:rPr>
          <w:rFonts w:ascii="Times New Roman" w:hAnsi="Times New Roman"/>
          <w:color w:val="000000"/>
          <w:sz w:val="28"/>
          <w:lang w:val="ru-RU"/>
        </w:rPr>
        <w:t>содержание в жанровой картине, выявлять образ нравственных и ценностных смыслов в жанровой картине;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</w:t>
      </w:r>
      <w:r w:rsidRPr="00336629">
        <w:rPr>
          <w:rFonts w:ascii="Times New Roman" w:hAnsi="Times New Roman"/>
          <w:color w:val="000000"/>
          <w:sz w:val="28"/>
          <w:lang w:val="ru-RU"/>
        </w:rPr>
        <w:t>ия;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иметь опыт изображения бытовой жизни </w:t>
      </w:r>
      <w:r w:rsidRPr="00336629">
        <w:rPr>
          <w:rFonts w:ascii="Times New Roman" w:hAnsi="Times New Roman"/>
          <w:color w:val="000000"/>
          <w:sz w:val="28"/>
          <w:lang w:val="ru-RU"/>
        </w:rPr>
        <w:t>разных народов в контексте традиций их искусства;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</w:t>
      </w:r>
      <w:r w:rsidRPr="00336629">
        <w:rPr>
          <w:rFonts w:ascii="Times New Roman" w:hAnsi="Times New Roman"/>
          <w:color w:val="000000"/>
          <w:sz w:val="28"/>
          <w:lang w:val="ru-RU"/>
        </w:rPr>
        <w:t>чаясь художественной наблюдательности и образному видению окружающей действительности.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</w:t>
      </w:r>
      <w:r w:rsidRPr="00336629">
        <w:rPr>
          <w:rFonts w:ascii="Times New Roman" w:hAnsi="Times New Roman"/>
          <w:color w:val="000000"/>
          <w:sz w:val="28"/>
          <w:lang w:val="ru-RU"/>
        </w:rPr>
        <w:t>ась самым высоким жанром произведений изобразительного искусства;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име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ть представление о развитии исторического жанра в творчестве отечественных художников ХХ </w:t>
      </w:r>
      <w:proofErr w:type="gramStart"/>
      <w:r w:rsidRPr="0033662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36629">
        <w:rPr>
          <w:rFonts w:ascii="Times New Roman" w:hAnsi="Times New Roman"/>
          <w:color w:val="000000"/>
          <w:sz w:val="28"/>
          <w:lang w:val="ru-RU"/>
        </w:rPr>
        <w:t>.;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узнавать и называть авто</w:t>
      </w:r>
      <w:r w:rsidRPr="00336629">
        <w:rPr>
          <w:rFonts w:ascii="Times New Roman" w:hAnsi="Times New Roman"/>
          <w:color w:val="000000"/>
          <w:sz w:val="28"/>
          <w:lang w:val="ru-RU"/>
        </w:rPr>
        <w:t>ров таких произведений, как «Давид» Микеланджело, «Весна» С. Боттичелли;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</w:t>
      </w:r>
      <w:r w:rsidRPr="00336629">
        <w:rPr>
          <w:rFonts w:ascii="Times New Roman" w:hAnsi="Times New Roman"/>
          <w:color w:val="000000"/>
          <w:sz w:val="28"/>
          <w:lang w:val="ru-RU"/>
        </w:rPr>
        <w:t>новным холстом;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 культуры и узнавать сюжеты Священной истории в произведениях искусства;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6629">
        <w:rPr>
          <w:rFonts w:ascii="Times New Roman" w:hAnsi="Times New Roman"/>
          <w:color w:val="000000"/>
          <w:sz w:val="28"/>
          <w:lang w:val="ru-RU"/>
        </w:rPr>
        <w:t xml:space="preserve">знать, объяснять содержание, узнавать </w:t>
      </w:r>
      <w:r w:rsidRPr="00336629">
        <w:rPr>
          <w:rFonts w:ascii="Times New Roman" w:hAnsi="Times New Roman"/>
          <w:color w:val="000000"/>
          <w:sz w:val="28"/>
          <w:lang w:val="ru-RU"/>
        </w:rPr>
        <w:t>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336629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336629">
        <w:rPr>
          <w:rFonts w:ascii="Times New Roman" w:hAnsi="Times New Roman"/>
          <w:color w:val="000000"/>
          <w:sz w:val="28"/>
          <w:lang w:val="ru-RU"/>
        </w:rPr>
        <w:t>» Микеланджело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 и других скульптурах;</w:t>
      </w:r>
      <w:proofErr w:type="gramEnd"/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</w:t>
      </w:r>
      <w:r w:rsidRPr="00336629">
        <w:rPr>
          <w:rFonts w:ascii="Times New Roman" w:hAnsi="Times New Roman"/>
          <w:color w:val="000000"/>
          <w:sz w:val="28"/>
          <w:lang w:val="ru-RU"/>
        </w:rPr>
        <w:t>ечеря» Н. Ге, «Христос и грешница» В. Поленова и других картин;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336629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336629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рассуждать о месте и значении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 изобразительного искусства в культуре, в жизни общества, в жизни человека.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left="12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36629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3662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3662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F5F4B" w:rsidRPr="00336629" w:rsidRDefault="000B5224">
      <w:pPr>
        <w:spacing w:after="0" w:line="264" w:lineRule="auto"/>
        <w:ind w:left="120"/>
        <w:jc w:val="both"/>
        <w:rPr>
          <w:lang w:val="ru-RU"/>
        </w:rPr>
      </w:pPr>
      <w:r w:rsidRPr="00336629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харак</w:t>
      </w:r>
      <w:r w:rsidRPr="00336629">
        <w:rPr>
          <w:rFonts w:ascii="Times New Roman" w:hAnsi="Times New Roman"/>
          <w:color w:val="000000"/>
          <w:sz w:val="28"/>
          <w:lang w:val="ru-RU"/>
        </w:rPr>
        <w:t>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</w:t>
      </w:r>
      <w:r w:rsidRPr="00336629">
        <w:rPr>
          <w:rFonts w:ascii="Times New Roman" w:hAnsi="Times New Roman"/>
          <w:color w:val="000000"/>
          <w:sz w:val="28"/>
          <w:lang w:val="ru-RU"/>
        </w:rPr>
        <w:t>ти человека;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</w:t>
      </w:r>
      <w:r w:rsidRPr="00336629">
        <w:rPr>
          <w:rFonts w:ascii="Times New Roman" w:hAnsi="Times New Roman"/>
          <w:color w:val="000000"/>
          <w:sz w:val="28"/>
          <w:lang w:val="ru-RU"/>
        </w:rPr>
        <w:t>ия культурного наследия, выраженного в архитектуре, предметах труда и быта разных эпох.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336629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336629">
        <w:rPr>
          <w:rFonts w:ascii="Times New Roman" w:hAnsi="Times New Roman"/>
          <w:color w:val="000000"/>
          <w:sz w:val="28"/>
          <w:lang w:val="ru-RU"/>
        </w:rPr>
        <w:t xml:space="preserve"> значение как основы языка конструктивных искусств;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</w:t>
      </w:r>
      <w:r w:rsidRPr="00336629">
        <w:rPr>
          <w:rFonts w:ascii="Times New Roman" w:hAnsi="Times New Roman"/>
          <w:color w:val="000000"/>
          <w:sz w:val="28"/>
          <w:lang w:val="ru-RU"/>
        </w:rPr>
        <w:t>и;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составлять форм</w:t>
      </w:r>
      <w:r w:rsidRPr="00336629">
        <w:rPr>
          <w:rFonts w:ascii="Times New Roman" w:hAnsi="Times New Roman"/>
          <w:color w:val="000000"/>
          <w:sz w:val="28"/>
          <w:lang w:val="ru-RU"/>
        </w:rPr>
        <w:t>альные композиции на выражение в них движения и статики;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336629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336629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</w:t>
      </w:r>
      <w:r w:rsidRPr="00336629">
        <w:rPr>
          <w:rFonts w:ascii="Times New Roman" w:hAnsi="Times New Roman"/>
          <w:color w:val="000000"/>
          <w:sz w:val="28"/>
          <w:lang w:val="ru-RU"/>
        </w:rPr>
        <w:t>зиции;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применять печатное слово, типографскую строку в </w:t>
      </w:r>
      <w:r w:rsidRPr="00336629">
        <w:rPr>
          <w:rFonts w:ascii="Times New Roman" w:hAnsi="Times New Roman"/>
          <w:color w:val="000000"/>
          <w:sz w:val="28"/>
          <w:lang w:val="ru-RU"/>
        </w:rPr>
        <w:t>качестве элементов графической композиции;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иметь творческий опыт </w:t>
      </w:r>
      <w:r w:rsidRPr="00336629">
        <w:rPr>
          <w:rFonts w:ascii="Times New Roman" w:hAnsi="Times New Roman"/>
          <w:color w:val="000000"/>
          <w:sz w:val="28"/>
          <w:lang w:val="ru-RU"/>
        </w:rPr>
        <w:t>построения композиции плаката, поздравительной открытки или рекламы на основе соединения текста и изображения;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</w:t>
      </w:r>
      <w:r w:rsidRPr="00336629">
        <w:rPr>
          <w:rFonts w:ascii="Times New Roman" w:hAnsi="Times New Roman"/>
          <w:color w:val="000000"/>
          <w:sz w:val="28"/>
          <w:lang w:val="ru-RU"/>
        </w:rPr>
        <w:t>льного разворотов в качестве графических композиций.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уметь выполнять по</w:t>
      </w:r>
      <w:r w:rsidRPr="00336629">
        <w:rPr>
          <w:rFonts w:ascii="Times New Roman" w:hAnsi="Times New Roman"/>
          <w:color w:val="000000"/>
          <w:sz w:val="28"/>
          <w:lang w:val="ru-RU"/>
        </w:rPr>
        <w:t>строение макета пространственно-объёмной композиции по его чертежу;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знать о роли </w:t>
      </w:r>
      <w:r w:rsidRPr="00336629">
        <w:rPr>
          <w:rFonts w:ascii="Times New Roman" w:hAnsi="Times New Roman"/>
          <w:color w:val="000000"/>
          <w:sz w:val="28"/>
          <w:lang w:val="ru-RU"/>
        </w:rPr>
        <w:t>строительного материала в эволюции архитектурных конструкций и изменении облика архитектурных сооружений;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336629">
        <w:rPr>
          <w:rFonts w:ascii="Times New Roman" w:hAnsi="Times New Roman"/>
          <w:color w:val="000000"/>
          <w:sz w:val="28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336629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</w:t>
      </w:r>
      <w:r w:rsidRPr="00336629">
        <w:rPr>
          <w:rFonts w:ascii="Times New Roman" w:hAnsi="Times New Roman"/>
          <w:color w:val="000000"/>
          <w:sz w:val="28"/>
          <w:lang w:val="ru-RU"/>
        </w:rPr>
        <w:t>ации и жизнедеятельности людей;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характери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зовать архитектурные и градостроительные изменения в культуре новейшего времени, современный уровень развития технологий и материалов, рассуждать о </w:t>
      </w:r>
      <w:proofErr w:type="spellStart"/>
      <w:r w:rsidRPr="00336629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336629">
        <w:rPr>
          <w:rFonts w:ascii="Times New Roman" w:hAnsi="Times New Roman"/>
          <w:color w:val="000000"/>
          <w:sz w:val="28"/>
          <w:lang w:val="ru-RU"/>
        </w:rPr>
        <w:t xml:space="preserve"> противоречиях в организации современной городской среды и поисках путей их преодоления;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знат</w:t>
      </w:r>
      <w:r w:rsidRPr="00336629">
        <w:rPr>
          <w:rFonts w:ascii="Times New Roman" w:hAnsi="Times New Roman"/>
          <w:color w:val="000000"/>
          <w:sz w:val="28"/>
          <w:lang w:val="ru-RU"/>
        </w:rPr>
        <w:t>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</w:t>
      </w:r>
      <w:r w:rsidRPr="00336629">
        <w:rPr>
          <w:rFonts w:ascii="Times New Roman" w:hAnsi="Times New Roman"/>
          <w:color w:val="000000"/>
          <w:sz w:val="28"/>
          <w:lang w:val="ru-RU"/>
        </w:rPr>
        <w:t>вку города как способ организации образа жизни людей;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</w:t>
      </w:r>
      <w:r w:rsidRPr="00336629">
        <w:rPr>
          <w:rFonts w:ascii="Times New Roman" w:hAnsi="Times New Roman"/>
          <w:color w:val="000000"/>
          <w:sz w:val="28"/>
          <w:lang w:val="ru-RU"/>
        </w:rPr>
        <w:t>ние природы и архитектуры, иметь представление о традициях ландшафтно-парковой архитектуры и школах ландшафтного дизайна;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объяснять роль малой архитектуры и архитектурного дизайна в установке связи между человеком и архитектурой, в «проживании» городского </w:t>
      </w:r>
      <w:r w:rsidRPr="00336629">
        <w:rPr>
          <w:rFonts w:ascii="Times New Roman" w:hAnsi="Times New Roman"/>
          <w:color w:val="000000"/>
          <w:sz w:val="28"/>
          <w:lang w:val="ru-RU"/>
        </w:rPr>
        <w:t>пространства;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объяснять, в чём заключается взаимосвязь </w:t>
      </w:r>
      <w:r w:rsidRPr="00336629">
        <w:rPr>
          <w:rFonts w:ascii="Times New Roman" w:hAnsi="Times New Roman"/>
          <w:color w:val="000000"/>
          <w:sz w:val="28"/>
          <w:lang w:val="ru-RU"/>
        </w:rPr>
        <w:t>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</w:t>
      </w:r>
      <w:r w:rsidRPr="00336629">
        <w:rPr>
          <w:rFonts w:ascii="Times New Roman" w:hAnsi="Times New Roman"/>
          <w:color w:val="000000"/>
          <w:sz w:val="28"/>
          <w:lang w:val="ru-RU"/>
        </w:rPr>
        <w:t>а;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объ</w:t>
      </w:r>
      <w:r w:rsidRPr="00336629">
        <w:rPr>
          <w:rFonts w:ascii="Times New Roman" w:hAnsi="Times New Roman"/>
          <w:color w:val="000000"/>
          <w:sz w:val="28"/>
          <w:lang w:val="ru-RU"/>
        </w:rPr>
        <w:t>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</w:t>
      </w:r>
      <w:r w:rsidRPr="00336629">
        <w:rPr>
          <w:rFonts w:ascii="Times New Roman" w:hAnsi="Times New Roman"/>
          <w:color w:val="000000"/>
          <w:sz w:val="28"/>
          <w:lang w:val="ru-RU"/>
        </w:rPr>
        <w:t>, создания эскизов молодёжной одежды для разных жизненных задач (спортивной, праздничной, повседневной и других);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spellStart"/>
      <w:proofErr w:type="gramStart"/>
      <w:r w:rsidRPr="00336629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spellEnd"/>
      <w:proofErr w:type="gramEnd"/>
      <w:r w:rsidRPr="00336629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</w:t>
      </w:r>
      <w:r w:rsidRPr="00336629">
        <w:rPr>
          <w:rFonts w:ascii="Times New Roman" w:hAnsi="Times New Roman"/>
          <w:color w:val="000000"/>
          <w:sz w:val="28"/>
          <w:lang w:val="ru-RU"/>
        </w:rPr>
        <w:t>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0B5224">
      <w:pPr>
        <w:spacing w:after="0" w:line="264" w:lineRule="auto"/>
        <w:ind w:left="12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336629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3662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3662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1F5F4B" w:rsidRPr="00336629" w:rsidRDefault="000B5224">
      <w:pPr>
        <w:spacing w:after="0" w:line="264" w:lineRule="auto"/>
        <w:ind w:left="120"/>
        <w:jc w:val="both"/>
        <w:rPr>
          <w:lang w:val="ru-RU"/>
        </w:rPr>
      </w:pPr>
      <w:r w:rsidRPr="00336629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</w:t>
      </w:r>
      <w:r w:rsidRPr="00336629">
        <w:rPr>
          <w:rFonts w:ascii="Times New Roman" w:hAnsi="Times New Roman"/>
          <w:color w:val="000000"/>
          <w:sz w:val="28"/>
          <w:lang w:val="ru-RU"/>
        </w:rPr>
        <w:t>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</w:t>
      </w:r>
      <w:r w:rsidRPr="00336629">
        <w:rPr>
          <w:rFonts w:ascii="Times New Roman" w:hAnsi="Times New Roman"/>
          <w:color w:val="000000"/>
          <w:sz w:val="28"/>
          <w:lang w:val="ru-RU"/>
        </w:rPr>
        <w:t>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знат</w:t>
      </w:r>
      <w:r w:rsidRPr="00336629">
        <w:rPr>
          <w:rFonts w:ascii="Times New Roman" w:hAnsi="Times New Roman"/>
          <w:color w:val="000000"/>
          <w:sz w:val="28"/>
          <w:lang w:val="ru-RU"/>
        </w:rPr>
        <w:t>ь о роли художника и видах профессиональной художнической деятельности в современном театре;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</w:t>
      </w:r>
      <w:r w:rsidRPr="00336629">
        <w:rPr>
          <w:rFonts w:ascii="Times New Roman" w:hAnsi="Times New Roman"/>
          <w:color w:val="000000"/>
          <w:sz w:val="28"/>
          <w:lang w:val="ru-RU"/>
        </w:rPr>
        <w:t>го персонажа, воплощающим характер героя и его эпоху в единстве всего стилистического образа спектакля;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е К. Коровина, И. </w:t>
      </w:r>
      <w:proofErr w:type="spellStart"/>
      <w:r w:rsidRPr="00336629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336629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объяснять ведущую роль художника </w:t>
      </w:r>
      <w:r w:rsidRPr="00336629">
        <w:rPr>
          <w:rFonts w:ascii="Times New Roman" w:hAnsi="Times New Roman"/>
          <w:color w:val="000000"/>
          <w:sz w:val="28"/>
          <w:lang w:val="ru-RU"/>
        </w:rPr>
        <w:t>кукольного спектакля как соавтора режиссёра и актёра в процессе создания образа персонажа;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</w:t>
      </w:r>
      <w:r w:rsidRPr="00336629">
        <w:rPr>
          <w:rFonts w:ascii="Times New Roman" w:hAnsi="Times New Roman"/>
          <w:color w:val="000000"/>
          <w:sz w:val="28"/>
          <w:lang w:val="ru-RU"/>
        </w:rPr>
        <w:t>й для восприятия произведений художественного творчества и понимания их значения в интерпретации явлений жизни.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</w:t>
      </w:r>
      <w:r w:rsidRPr="00336629">
        <w:rPr>
          <w:rFonts w:ascii="Times New Roman" w:hAnsi="Times New Roman"/>
          <w:color w:val="000000"/>
          <w:sz w:val="28"/>
          <w:lang w:val="ru-RU"/>
        </w:rPr>
        <w:t>ения реальности в зримых образах;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336629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336629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lastRenderedPageBreak/>
        <w:t>понимать,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</w:t>
      </w:r>
      <w:r w:rsidRPr="00336629">
        <w:rPr>
          <w:rFonts w:ascii="Times New Roman" w:hAnsi="Times New Roman"/>
          <w:color w:val="000000"/>
          <w:sz w:val="28"/>
          <w:lang w:val="ru-RU"/>
        </w:rPr>
        <w:t>х профессиональных мастеров фотографии;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развивать опыт художественного наблюдения жизни, проявлять познавательный </w:t>
      </w:r>
      <w:r w:rsidRPr="00336629">
        <w:rPr>
          <w:rFonts w:ascii="Times New Roman" w:hAnsi="Times New Roman"/>
          <w:color w:val="000000"/>
          <w:sz w:val="28"/>
          <w:lang w:val="ru-RU"/>
        </w:rPr>
        <w:t>интерес и внимание к окружающему миру, к людям;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понимать</w:t>
      </w:r>
      <w:r w:rsidRPr="00336629">
        <w:rPr>
          <w:rFonts w:ascii="Times New Roman" w:hAnsi="Times New Roman"/>
          <w:color w:val="000000"/>
          <w:sz w:val="28"/>
          <w:lang w:val="ru-RU"/>
        </w:rPr>
        <w:t xml:space="preserve"> значение репортажного жанра, роли журналистов-фотографов в истории ХХ в. и современном мире;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336629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336629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336629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336629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336629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336629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</w:t>
      </w:r>
      <w:r w:rsidRPr="00336629">
        <w:rPr>
          <w:rFonts w:ascii="Times New Roman" w:hAnsi="Times New Roman"/>
          <w:color w:val="000000"/>
          <w:sz w:val="28"/>
          <w:lang w:val="ru-RU"/>
        </w:rPr>
        <w:t>ью, формирует у людей восприятие реального мира;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</w:t>
      </w:r>
      <w:r w:rsidRPr="00336629">
        <w:rPr>
          <w:rFonts w:ascii="Times New Roman" w:hAnsi="Times New Roman"/>
          <w:color w:val="000000"/>
          <w:sz w:val="28"/>
          <w:lang w:val="ru-RU"/>
        </w:rPr>
        <w:t>ки и съёмки игрового фильма;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</w:t>
      </w:r>
      <w:r w:rsidRPr="00336629">
        <w:rPr>
          <w:rFonts w:ascii="Times New Roman" w:hAnsi="Times New Roman"/>
          <w:color w:val="000000"/>
          <w:sz w:val="28"/>
          <w:lang w:val="ru-RU"/>
        </w:rPr>
        <w:t>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 xml:space="preserve">иметь начальные навыки практической работы по видеомонтажу на основе соответствующих компьютерных </w:t>
      </w:r>
      <w:r w:rsidRPr="00336629">
        <w:rPr>
          <w:rFonts w:ascii="Times New Roman" w:hAnsi="Times New Roman"/>
          <w:color w:val="000000"/>
          <w:sz w:val="28"/>
          <w:lang w:val="ru-RU"/>
        </w:rPr>
        <w:t>программ;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</w:t>
      </w:r>
      <w:r w:rsidRPr="00336629">
        <w:rPr>
          <w:rFonts w:ascii="Times New Roman" w:hAnsi="Times New Roman"/>
          <w:color w:val="000000"/>
          <w:sz w:val="28"/>
          <w:lang w:val="ru-RU"/>
        </w:rPr>
        <w:t>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</w:t>
      </w:r>
      <w:r w:rsidRPr="00336629">
        <w:rPr>
          <w:rFonts w:ascii="Times New Roman" w:hAnsi="Times New Roman"/>
          <w:color w:val="000000"/>
          <w:sz w:val="28"/>
          <w:lang w:val="ru-RU"/>
        </w:rPr>
        <w:t>ющей компьютерной программе;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</w:t>
      </w:r>
      <w:r w:rsidRPr="00336629">
        <w:rPr>
          <w:rFonts w:ascii="Times New Roman" w:hAnsi="Times New Roman"/>
          <w:color w:val="000000"/>
          <w:sz w:val="28"/>
          <w:lang w:val="ru-RU"/>
        </w:rPr>
        <w:t>ссовой информации, художественного и научного просвещения, развлечения и организации досуга;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иметь пр</w:t>
      </w:r>
      <w:r w:rsidRPr="00336629">
        <w:rPr>
          <w:rFonts w:ascii="Times New Roman" w:hAnsi="Times New Roman"/>
          <w:color w:val="000000"/>
          <w:sz w:val="28"/>
          <w:lang w:val="ru-RU"/>
        </w:rPr>
        <w:t>едставление о многих направлениях деятельности и профессиях художника на телевидении;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</w:t>
      </w:r>
      <w:r w:rsidRPr="00336629">
        <w:rPr>
          <w:rFonts w:ascii="Times New Roman" w:hAnsi="Times New Roman"/>
          <w:color w:val="000000"/>
          <w:sz w:val="28"/>
          <w:lang w:val="ru-RU"/>
        </w:rPr>
        <w:t>ительских умений;</w:t>
      </w:r>
    </w:p>
    <w:p w:rsidR="001F5F4B" w:rsidRPr="00336629" w:rsidRDefault="000B5224">
      <w:pPr>
        <w:spacing w:after="0" w:line="264" w:lineRule="auto"/>
        <w:ind w:firstLine="600"/>
        <w:jc w:val="both"/>
        <w:rPr>
          <w:lang w:val="ru-RU"/>
        </w:rPr>
      </w:pPr>
      <w:r w:rsidRPr="00336629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1F5F4B" w:rsidRPr="00336629" w:rsidRDefault="001F5F4B">
      <w:pPr>
        <w:spacing w:after="0" w:line="264" w:lineRule="auto"/>
        <w:ind w:left="120"/>
        <w:jc w:val="both"/>
        <w:rPr>
          <w:lang w:val="ru-RU"/>
        </w:rPr>
      </w:pPr>
    </w:p>
    <w:p w:rsidR="001F5F4B" w:rsidRPr="00336629" w:rsidRDefault="001F5F4B">
      <w:pPr>
        <w:rPr>
          <w:lang w:val="ru-RU"/>
        </w:rPr>
        <w:sectPr w:rsidR="001F5F4B" w:rsidRPr="00336629">
          <w:pgSz w:w="11906" w:h="16383"/>
          <w:pgMar w:top="1134" w:right="850" w:bottom="1134" w:left="1701" w:header="720" w:footer="720" w:gutter="0"/>
          <w:cols w:space="720"/>
        </w:sectPr>
      </w:pPr>
    </w:p>
    <w:p w:rsidR="001F5F4B" w:rsidRPr="00336629" w:rsidRDefault="000B5224">
      <w:pPr>
        <w:spacing w:after="0"/>
        <w:ind w:left="120"/>
        <w:rPr>
          <w:lang w:val="ru-RU"/>
        </w:rPr>
      </w:pPr>
      <w:bookmarkStart w:id="9" w:name="block-22080242"/>
      <w:bookmarkEnd w:id="6"/>
      <w:r w:rsidRPr="0033662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1F5F4B" w:rsidRPr="00336629" w:rsidRDefault="000B5224">
      <w:pPr>
        <w:spacing w:after="0"/>
        <w:ind w:left="120"/>
        <w:rPr>
          <w:lang w:val="ru-RU"/>
        </w:rPr>
      </w:pPr>
      <w:r w:rsidRPr="00336629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1F5F4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5F4B" w:rsidRDefault="001F5F4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5F4B" w:rsidRDefault="001F5F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F4B" w:rsidRDefault="001F5F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F4B" w:rsidRDefault="001F5F4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5F4B" w:rsidRDefault="001F5F4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5F4B" w:rsidRDefault="001F5F4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5F4B" w:rsidRDefault="001F5F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F4B" w:rsidRDefault="001F5F4B"/>
        </w:tc>
      </w:tr>
      <w:tr w:rsidR="001F5F4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F4B" w:rsidRDefault="001F5F4B"/>
        </w:tc>
      </w:tr>
    </w:tbl>
    <w:p w:rsidR="001F5F4B" w:rsidRDefault="001F5F4B">
      <w:pPr>
        <w:sectPr w:rsidR="001F5F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5F4B" w:rsidRPr="00336629" w:rsidRDefault="000B5224">
      <w:pPr>
        <w:spacing w:after="0"/>
        <w:ind w:left="120"/>
        <w:rPr>
          <w:lang w:val="ru-RU"/>
        </w:rPr>
      </w:pPr>
      <w:r w:rsidRPr="0033662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1F5F4B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5F4B" w:rsidRDefault="001F5F4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5F4B" w:rsidRDefault="001F5F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F4B" w:rsidRDefault="001F5F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F4B" w:rsidRDefault="001F5F4B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5F4B" w:rsidRDefault="001F5F4B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5F4B" w:rsidRDefault="001F5F4B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5F4B" w:rsidRDefault="001F5F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F4B" w:rsidRDefault="001F5F4B"/>
        </w:tc>
      </w:tr>
      <w:tr w:rsidR="001F5F4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изобразительного искусства и </w:t>
            </w: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F5F4B" w:rsidRDefault="001F5F4B"/>
        </w:tc>
      </w:tr>
    </w:tbl>
    <w:p w:rsidR="001F5F4B" w:rsidRDefault="001F5F4B">
      <w:pPr>
        <w:sectPr w:rsidR="001F5F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5F4B" w:rsidRPr="00336629" w:rsidRDefault="000B5224">
      <w:pPr>
        <w:spacing w:after="0"/>
        <w:ind w:left="120"/>
        <w:rPr>
          <w:lang w:val="ru-RU"/>
        </w:rPr>
      </w:pPr>
      <w:r w:rsidRPr="0033662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1F5F4B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5F4B" w:rsidRDefault="001F5F4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5F4B" w:rsidRDefault="001F5F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F4B" w:rsidRDefault="001F5F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F4B" w:rsidRDefault="001F5F4B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5F4B" w:rsidRDefault="001F5F4B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5F4B" w:rsidRDefault="001F5F4B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5F4B" w:rsidRDefault="001F5F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F4B" w:rsidRDefault="001F5F4B"/>
        </w:tc>
      </w:tr>
      <w:tr w:rsidR="001F5F4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дизайн – </w:t>
            </w: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F5F4B" w:rsidRDefault="001F5F4B"/>
        </w:tc>
      </w:tr>
    </w:tbl>
    <w:p w:rsidR="001F5F4B" w:rsidRDefault="001F5F4B">
      <w:pPr>
        <w:sectPr w:rsidR="001F5F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5F4B" w:rsidRDefault="001F5F4B">
      <w:pPr>
        <w:sectPr w:rsidR="001F5F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5F4B" w:rsidRDefault="000B5224">
      <w:pPr>
        <w:spacing w:after="0"/>
        <w:ind w:left="120"/>
      </w:pPr>
      <w:bookmarkStart w:id="10" w:name="block-2208024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F5F4B" w:rsidRDefault="000B52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1F5F4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5F4B" w:rsidRDefault="001F5F4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5F4B" w:rsidRDefault="001F5F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5F4B" w:rsidRDefault="001F5F4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F4B" w:rsidRDefault="001F5F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F4B" w:rsidRDefault="001F5F4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5F4B" w:rsidRDefault="001F5F4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5F4B" w:rsidRDefault="001F5F4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5F4B" w:rsidRDefault="001F5F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F4B" w:rsidRDefault="001F5F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F4B" w:rsidRDefault="001F5F4B"/>
        </w:tc>
      </w:tr>
      <w:tr w:rsidR="001F5F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F5F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и декор предметов народного быта </w:t>
            </w: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южных</w:t>
            </w: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Городецкая роспись: выполняем творческие </w:t>
            </w: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</w:t>
            </w: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Палех, Мстера, </w:t>
            </w:r>
            <w:proofErr w:type="gramStart"/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F5F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</w:t>
            </w: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F5F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F5F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F5F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</w:t>
            </w: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F5F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</w:t>
            </w: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F5F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F5F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 (продолжение 1): изображение фигур людей в костюмах для </w:t>
            </w: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F5F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F5F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F5F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F5F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человека и общества: определяем роль декоративно-прикладного искусства в жизни современного человека и обобщаем </w:t>
            </w: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F5F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F5F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F5F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F5F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F5F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игрушки из </w:t>
            </w: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F5F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куклы: выполняем </w:t>
            </w: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F5F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F4B" w:rsidRDefault="001F5F4B"/>
        </w:tc>
      </w:tr>
    </w:tbl>
    <w:p w:rsidR="001F5F4B" w:rsidRDefault="001F5F4B">
      <w:pPr>
        <w:sectPr w:rsidR="001F5F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5F4B" w:rsidRDefault="000B52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1F5F4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5F4B" w:rsidRDefault="001F5F4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5F4B" w:rsidRDefault="001F5F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5F4B" w:rsidRDefault="001F5F4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F4B" w:rsidRDefault="001F5F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F4B" w:rsidRDefault="001F5F4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5F4B" w:rsidRDefault="001F5F4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5F4B" w:rsidRDefault="001F5F4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5F4B" w:rsidRDefault="001F5F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F4B" w:rsidRDefault="001F5F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F4B" w:rsidRDefault="001F5F4B"/>
        </w:tc>
      </w:tr>
      <w:tr w:rsidR="001F5F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</w:t>
            </w: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</w:t>
            </w: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</w:t>
            </w: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осени на цветном фоне, </w:t>
            </w:r>
            <w:proofErr w:type="gramStart"/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языка изображения: определяем роль изобразительного искусства в своей жизни и обобщаем материал, </w:t>
            </w: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</w:t>
            </w: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афике: выполняем натюрморт в </w:t>
            </w: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Портрет в скульптуре: выполняем портрет литературного </w:t>
            </w: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пространства: </w:t>
            </w: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– большой мир: создаем контрастные романтические пейзажи «Дорога в большой </w:t>
            </w: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</w:t>
            </w: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F4B" w:rsidRDefault="001F5F4B"/>
        </w:tc>
      </w:tr>
    </w:tbl>
    <w:p w:rsidR="001F5F4B" w:rsidRDefault="001F5F4B">
      <w:pPr>
        <w:sectPr w:rsidR="001F5F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5F4B" w:rsidRDefault="000B52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1F5F4B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5F4B" w:rsidRDefault="001F5F4B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5F4B" w:rsidRDefault="001F5F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5F4B" w:rsidRDefault="001F5F4B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F4B" w:rsidRDefault="001F5F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F4B" w:rsidRDefault="001F5F4B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5F4B" w:rsidRDefault="001F5F4B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5F4B" w:rsidRDefault="001F5F4B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5F4B" w:rsidRDefault="001F5F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F4B" w:rsidRDefault="001F5F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F4B" w:rsidRDefault="001F5F4B"/>
        </w:tc>
      </w:tr>
      <w:tr w:rsidR="001F5F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Прямые линии и организация </w:t>
            </w: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дизайна </w:t>
            </w: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Интерьеры общественных зданий. Роль вещи в образно-стилевом решении </w:t>
            </w: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Композиционно-конструктивные </w:t>
            </w: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F5F4B" w:rsidRDefault="001F5F4B">
            <w:pPr>
              <w:spacing w:after="0"/>
              <w:ind w:left="135"/>
            </w:pPr>
          </w:p>
        </w:tc>
      </w:tr>
      <w:tr w:rsidR="001F5F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F4B" w:rsidRPr="00336629" w:rsidRDefault="000B5224">
            <w:pPr>
              <w:spacing w:after="0"/>
              <w:ind w:left="135"/>
              <w:rPr>
                <w:lang w:val="ru-RU"/>
              </w:rPr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 w:rsidRPr="00336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F5F4B" w:rsidRDefault="000B5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F4B" w:rsidRDefault="001F5F4B"/>
        </w:tc>
      </w:tr>
    </w:tbl>
    <w:p w:rsidR="001F5F4B" w:rsidRDefault="001F5F4B">
      <w:pPr>
        <w:sectPr w:rsidR="001F5F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5F4B" w:rsidRDefault="001F5F4B">
      <w:pPr>
        <w:sectPr w:rsidR="001F5F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5F4B" w:rsidRDefault="000B5224">
      <w:pPr>
        <w:spacing w:after="0"/>
        <w:ind w:left="120"/>
      </w:pPr>
      <w:bookmarkStart w:id="11" w:name="block-2208024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F5F4B" w:rsidRDefault="000B522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F5F4B" w:rsidRDefault="001F5F4B">
      <w:pPr>
        <w:spacing w:after="0" w:line="480" w:lineRule="auto"/>
        <w:ind w:left="120"/>
      </w:pPr>
    </w:p>
    <w:p w:rsidR="001F5F4B" w:rsidRDefault="001F5F4B">
      <w:pPr>
        <w:spacing w:after="0" w:line="480" w:lineRule="auto"/>
        <w:ind w:left="120"/>
      </w:pPr>
    </w:p>
    <w:p w:rsidR="001F5F4B" w:rsidRDefault="001F5F4B">
      <w:pPr>
        <w:spacing w:after="0"/>
        <w:ind w:left="120"/>
      </w:pPr>
    </w:p>
    <w:p w:rsidR="001F5F4B" w:rsidRDefault="000B522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F5F4B" w:rsidRDefault="001F5F4B">
      <w:pPr>
        <w:spacing w:after="0" w:line="480" w:lineRule="auto"/>
        <w:ind w:left="120"/>
      </w:pPr>
    </w:p>
    <w:p w:rsidR="001F5F4B" w:rsidRDefault="001F5F4B">
      <w:pPr>
        <w:spacing w:after="0"/>
        <w:ind w:left="120"/>
      </w:pPr>
    </w:p>
    <w:p w:rsidR="001F5F4B" w:rsidRPr="00336629" w:rsidRDefault="000B5224">
      <w:pPr>
        <w:spacing w:after="0" w:line="480" w:lineRule="auto"/>
        <w:ind w:left="120"/>
        <w:rPr>
          <w:lang w:val="ru-RU"/>
        </w:rPr>
      </w:pPr>
      <w:r w:rsidRPr="0033662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F5F4B" w:rsidRPr="00336629" w:rsidRDefault="001F5F4B">
      <w:pPr>
        <w:spacing w:after="0" w:line="480" w:lineRule="auto"/>
        <w:ind w:left="120"/>
        <w:rPr>
          <w:lang w:val="ru-RU"/>
        </w:rPr>
      </w:pPr>
    </w:p>
    <w:p w:rsidR="001F5F4B" w:rsidRPr="00336629" w:rsidRDefault="001F5F4B">
      <w:pPr>
        <w:rPr>
          <w:lang w:val="ru-RU"/>
        </w:rPr>
        <w:sectPr w:rsidR="001F5F4B" w:rsidRPr="00336629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B5224" w:rsidRPr="00336629" w:rsidRDefault="000B5224">
      <w:pPr>
        <w:rPr>
          <w:lang w:val="ru-RU"/>
        </w:rPr>
      </w:pPr>
    </w:p>
    <w:sectPr w:rsidR="000B5224" w:rsidRPr="00336629" w:rsidSect="001F5F4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51D3"/>
    <w:multiLevelType w:val="multilevel"/>
    <w:tmpl w:val="BE3824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A1856"/>
    <w:multiLevelType w:val="multilevel"/>
    <w:tmpl w:val="A3AC93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E7763B"/>
    <w:multiLevelType w:val="multilevel"/>
    <w:tmpl w:val="16F2A9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E02675"/>
    <w:multiLevelType w:val="multilevel"/>
    <w:tmpl w:val="2E782A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E94148"/>
    <w:multiLevelType w:val="multilevel"/>
    <w:tmpl w:val="E098E7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15774C"/>
    <w:multiLevelType w:val="multilevel"/>
    <w:tmpl w:val="BBD219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E52B7E"/>
    <w:multiLevelType w:val="multilevel"/>
    <w:tmpl w:val="653E79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F4B"/>
    <w:rsid w:val="000B5224"/>
    <w:rsid w:val="001F5F4B"/>
    <w:rsid w:val="0033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F5F4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F5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3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6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12967</Words>
  <Characters>73914</Characters>
  <Application>Microsoft Office Word</Application>
  <DocSecurity>0</DocSecurity>
  <Lines>615</Lines>
  <Paragraphs>173</Paragraphs>
  <ScaleCrop>false</ScaleCrop>
  <Company/>
  <LinksUpToDate>false</LinksUpToDate>
  <CharactersWithSpaces>86708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2023-10-13T11:38:00Z</dcterms:created>
  <dcterms:modified xsi:type="dcterms:W3CDTF">2023-10-13T11:38:00Z</dcterms:modified>
</cp:coreProperties>
</file>