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D" w:rsidRPr="007E500D" w:rsidRDefault="007E500D">
      <w:pPr>
        <w:rPr>
          <w:rFonts w:ascii="Times New Roman" w:hAnsi="Times New Roman" w:cs="Times New Roman"/>
          <w:sz w:val="24"/>
          <w:szCs w:val="24"/>
        </w:rPr>
      </w:pPr>
      <w:r w:rsidRPr="007E500D">
        <w:rPr>
          <w:rFonts w:ascii="Times New Roman" w:hAnsi="Times New Roman" w:cs="Times New Roman"/>
          <w:sz w:val="24"/>
          <w:szCs w:val="24"/>
        </w:rPr>
        <w:t>Задания на карантин для 3 Г</w:t>
      </w: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7762"/>
      </w:tblGrid>
      <w:tr w:rsidR="007E500D" w:rsidRPr="007E500D" w:rsidTr="007E500D">
        <w:tc>
          <w:tcPr>
            <w:tcW w:w="1985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2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 xml:space="preserve"> Учим таблицу умножения и деления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С. 14, № 3,4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С. 15, № 2,3,5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Страницы из рабочей тетради</w:t>
            </w:r>
          </w:p>
        </w:tc>
      </w:tr>
      <w:tr w:rsidR="007E500D" w:rsidRPr="007E500D" w:rsidTr="007E500D">
        <w:tc>
          <w:tcPr>
            <w:tcW w:w="1985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762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Учить падежи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№ 91, 95, 96 (списать, подчеркнуть существительные в Т.п.), 99, 100, 101, 104,107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 с. 58-59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С. 57, таблицу знать</w:t>
            </w:r>
          </w:p>
        </w:tc>
      </w:tr>
      <w:tr w:rsidR="007E500D" w:rsidRPr="007E500D" w:rsidTr="007E500D">
        <w:tc>
          <w:tcPr>
            <w:tcW w:w="1985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762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Написать план к сказке "</w:t>
            </w:r>
            <w:proofErr w:type="spellStart"/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С. 63 - 66, читать, в. 4 с. 66, письменно</w:t>
            </w:r>
          </w:p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Рисунок к рассказу "О Мальке"</w:t>
            </w:r>
          </w:p>
        </w:tc>
      </w:tr>
      <w:tr w:rsidR="007E500D" w:rsidRPr="007E500D" w:rsidTr="007E500D">
        <w:tc>
          <w:tcPr>
            <w:tcW w:w="1985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762" w:type="dxa"/>
          </w:tcPr>
          <w:p w:rsidR="007E500D" w:rsidRPr="007E500D" w:rsidRDefault="007E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D">
              <w:rPr>
                <w:rFonts w:ascii="Times New Roman" w:hAnsi="Times New Roman" w:cs="Times New Roman"/>
                <w:sz w:val="24"/>
                <w:szCs w:val="24"/>
              </w:rPr>
              <w:t>С. 20- 29, читать, записать правила экологической безопасности</w:t>
            </w:r>
          </w:p>
        </w:tc>
      </w:tr>
    </w:tbl>
    <w:p w:rsidR="007E500D" w:rsidRPr="007E500D" w:rsidRDefault="007E500D">
      <w:pPr>
        <w:rPr>
          <w:rFonts w:ascii="Times New Roman" w:hAnsi="Times New Roman" w:cs="Times New Roman"/>
          <w:sz w:val="24"/>
          <w:szCs w:val="24"/>
        </w:rPr>
      </w:pPr>
    </w:p>
    <w:sectPr w:rsidR="007E500D" w:rsidRPr="007E500D" w:rsidSect="00A7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500D"/>
    <w:rsid w:val="007E500D"/>
    <w:rsid w:val="00A7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2022-01-27T13:45:00Z</dcterms:created>
  <dcterms:modified xsi:type="dcterms:W3CDTF">2022-01-27T13:50:00Z</dcterms:modified>
</cp:coreProperties>
</file>